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D64F" w14:textId="0D63E78D" w:rsidR="008C5371" w:rsidRPr="00350730" w:rsidRDefault="009A5EA0" w:rsidP="009A5EA0">
      <w:pPr>
        <w:pStyle w:val="ShortTitle"/>
        <w:rPr>
          <w:sz w:val="28"/>
          <w:szCs w:val="28"/>
        </w:rPr>
      </w:pPr>
      <w:r>
        <w:rPr>
          <w:sz w:val="28"/>
          <w:szCs w:val="28"/>
        </w:rPr>
        <w:t>companies (amendment)</w:t>
      </w:r>
      <w:r w:rsidR="00B02803" w:rsidRPr="00350730">
        <w:rPr>
          <w:sz w:val="28"/>
          <w:szCs w:val="28"/>
        </w:rPr>
        <w:t xml:space="preserve"> </w:t>
      </w:r>
      <w:r w:rsidR="00350730" w:rsidRPr="00350730">
        <w:rPr>
          <w:sz w:val="28"/>
          <w:szCs w:val="28"/>
        </w:rPr>
        <w:t>regulations</w:t>
      </w:r>
      <w:r w:rsidR="008F497C" w:rsidRPr="00350730">
        <w:rPr>
          <w:sz w:val="28"/>
          <w:szCs w:val="28"/>
        </w:rPr>
        <w:t xml:space="preserve"> </w:t>
      </w:r>
      <w:r w:rsidR="00945140" w:rsidRPr="00350730">
        <w:rPr>
          <w:sz w:val="28"/>
          <w:szCs w:val="28"/>
        </w:rPr>
        <w:t>2016</w:t>
      </w:r>
    </w:p>
    <w:p w14:paraId="695B36CA" w14:textId="77777777" w:rsidR="001073B9" w:rsidRPr="001073B9" w:rsidRDefault="001073B9" w:rsidP="001073B9">
      <w:pPr>
        <w:pStyle w:val="ShortTitle"/>
        <w:rPr>
          <w:sz w:val="26"/>
          <w:szCs w:val="26"/>
        </w:rPr>
      </w:pPr>
    </w:p>
    <w:p w14:paraId="6B51D606" w14:textId="77777777" w:rsidR="008C5371" w:rsidRPr="001073B9" w:rsidRDefault="00641C90">
      <w:pPr>
        <w:pStyle w:val="TOPHeading"/>
        <w:rPr>
          <w:sz w:val="26"/>
          <w:szCs w:val="26"/>
        </w:rPr>
      </w:pPr>
      <w:r w:rsidRPr="001073B9">
        <w:rPr>
          <w:sz w:val="26"/>
          <w:szCs w:val="26"/>
        </w:rPr>
        <w:t>Table of provisions</w:t>
      </w:r>
    </w:p>
    <w:p w14:paraId="3D8C9193" w14:textId="77777777" w:rsidR="008C5371" w:rsidRPr="005C602B" w:rsidRDefault="005C602B">
      <w:pPr>
        <w:pStyle w:val="BlankHeader"/>
      </w:pPr>
      <w:r w:rsidRPr="005C602B">
        <w:rPr>
          <w:rStyle w:val="charChapterText"/>
        </w:rPr>
        <w:t xml:space="preserve"> </w:t>
      </w:r>
      <w:r w:rsidRPr="005C602B">
        <w:rPr>
          <w:rStyle w:val="charPartText"/>
        </w:rPr>
        <w:t xml:space="preserve"> </w:t>
      </w:r>
      <w:r w:rsidRPr="005C602B">
        <w:rPr>
          <w:rStyle w:val="charDivisionText"/>
        </w:rPr>
        <w:t xml:space="preserve"> </w:t>
      </w:r>
      <w:r w:rsidRPr="005C602B">
        <w:rPr>
          <w:rStyle w:val="charSubdivisionText"/>
        </w:rPr>
        <w:t xml:space="preserve"> </w:t>
      </w:r>
    </w:p>
    <w:p w14:paraId="6E4E43C5" w14:textId="77777777" w:rsidR="009002E8" w:rsidRDefault="0034797D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  <w:r>
        <w:rPr>
          <w:b/>
          <w:sz w:val="28"/>
          <w:szCs w:val="28"/>
        </w:rPr>
        <w:fldChar w:fldCharType="begin"/>
      </w:r>
      <w:r>
        <w:instrText xml:space="preserve"> TOC \o "1-9" </w:instrText>
      </w:r>
      <w:r>
        <w:rPr>
          <w:b/>
          <w:sz w:val="28"/>
          <w:szCs w:val="28"/>
        </w:rPr>
        <w:fldChar w:fldCharType="separate"/>
      </w:r>
      <w:r w:rsidR="009002E8">
        <w:t>1</w:t>
      </w:r>
      <w:r w:rsidR="009002E8">
        <w:rPr>
          <w:rFonts w:asciiTheme="minorHAnsi" w:eastAsiaTheme="minorEastAsia" w:hAnsiTheme="minorHAnsi" w:cstheme="minorBidi"/>
          <w:sz w:val="22"/>
          <w:szCs w:val="22"/>
          <w:lang w:eastAsia="zh-TW"/>
        </w:rPr>
        <w:tab/>
      </w:r>
      <w:r w:rsidR="009002E8">
        <w:t>Citation</w:t>
      </w:r>
      <w:r w:rsidR="009002E8">
        <w:tab/>
      </w:r>
      <w:r w:rsidR="009002E8">
        <w:fldChar w:fldCharType="begin"/>
      </w:r>
      <w:r w:rsidR="009002E8">
        <w:instrText xml:space="preserve"> PAGEREF _Toc463965753 \h </w:instrText>
      </w:r>
      <w:r w:rsidR="009002E8">
        <w:fldChar w:fldCharType="separate"/>
      </w:r>
      <w:r w:rsidR="009002E8">
        <w:t>1</w:t>
      </w:r>
      <w:r w:rsidR="009002E8">
        <w:fldChar w:fldCharType="end"/>
      </w:r>
    </w:p>
    <w:p w14:paraId="4B8AC47E" w14:textId="77777777" w:rsidR="009002E8" w:rsidRDefault="009002E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  <w:r>
        <w:t>2</w:t>
      </w:r>
      <w:r>
        <w:rPr>
          <w:rFonts w:asciiTheme="minorHAnsi" w:eastAsiaTheme="minorEastAsia" w:hAnsiTheme="minorHAnsi" w:cstheme="minorBidi"/>
          <w:sz w:val="22"/>
          <w:szCs w:val="22"/>
          <w:lang w:eastAsia="zh-TW"/>
        </w:rPr>
        <w:tab/>
      </w:r>
      <w:r>
        <w:t>Commencement</w:t>
      </w:r>
      <w:r>
        <w:tab/>
      </w:r>
      <w:r>
        <w:fldChar w:fldCharType="begin"/>
      </w:r>
      <w:r>
        <w:instrText xml:space="preserve"> PAGEREF _Toc463965754 \h </w:instrText>
      </w:r>
      <w:r>
        <w:fldChar w:fldCharType="separate"/>
      </w:r>
      <w:r>
        <w:t>1</w:t>
      </w:r>
      <w:r>
        <w:fldChar w:fldCharType="end"/>
      </w:r>
    </w:p>
    <w:p w14:paraId="25A0ED37" w14:textId="77777777" w:rsidR="009002E8" w:rsidRDefault="009002E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  <w:r>
        <w:t>3</w:t>
      </w:r>
      <w:r>
        <w:rPr>
          <w:rFonts w:asciiTheme="minorHAnsi" w:eastAsiaTheme="minorEastAsia" w:hAnsiTheme="minorHAnsi" w:cstheme="minorBidi"/>
          <w:sz w:val="22"/>
          <w:szCs w:val="22"/>
          <w:lang w:eastAsia="zh-TW"/>
        </w:rPr>
        <w:tab/>
      </w:r>
      <w:r>
        <w:t>Regulations amended</w:t>
      </w:r>
      <w:r>
        <w:tab/>
      </w:r>
      <w:r>
        <w:fldChar w:fldCharType="begin"/>
      </w:r>
      <w:r>
        <w:instrText xml:space="preserve"> PAGEREF _Toc463965755 \h </w:instrText>
      </w:r>
      <w:r>
        <w:fldChar w:fldCharType="separate"/>
      </w:r>
      <w:r>
        <w:t>1</w:t>
      </w:r>
      <w:r>
        <w:fldChar w:fldCharType="end"/>
      </w:r>
    </w:p>
    <w:p w14:paraId="29B92FD9" w14:textId="77777777" w:rsidR="009002E8" w:rsidRDefault="009002E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  <w:r>
        <w:t>4</w:t>
      </w:r>
      <w:r>
        <w:rPr>
          <w:rFonts w:asciiTheme="minorHAnsi" w:eastAsiaTheme="minorEastAsia" w:hAnsiTheme="minorHAnsi" w:cstheme="minorBidi"/>
          <w:sz w:val="22"/>
          <w:szCs w:val="22"/>
          <w:lang w:eastAsia="zh-TW"/>
        </w:rPr>
        <w:tab/>
      </w:r>
      <w:r>
        <w:t>Citation amended</w:t>
      </w:r>
      <w:r>
        <w:tab/>
      </w:r>
      <w:r>
        <w:fldChar w:fldCharType="begin"/>
      </w:r>
      <w:r>
        <w:instrText xml:space="preserve"> PAGEREF _Toc463965756 \h </w:instrText>
      </w:r>
      <w:r>
        <w:fldChar w:fldCharType="separate"/>
      </w:r>
      <w:r>
        <w:t>1</w:t>
      </w:r>
      <w:r>
        <w:fldChar w:fldCharType="end"/>
      </w:r>
    </w:p>
    <w:p w14:paraId="406D5BA4" w14:textId="77777777" w:rsidR="009002E8" w:rsidRDefault="009002E8">
      <w:pPr>
        <w:pStyle w:val="TOC5"/>
        <w:rPr>
          <w:rFonts w:asciiTheme="minorHAnsi" w:eastAsiaTheme="minorEastAsia" w:hAnsiTheme="minorHAnsi" w:cstheme="minorBidi"/>
          <w:sz w:val="22"/>
          <w:szCs w:val="22"/>
          <w:lang w:eastAsia="zh-TW"/>
        </w:rPr>
      </w:pPr>
      <w:r>
        <w:t>5</w:t>
      </w:r>
      <w:r>
        <w:rPr>
          <w:rFonts w:asciiTheme="minorHAnsi" w:eastAsiaTheme="minorEastAsia" w:hAnsiTheme="minorHAnsi" w:cstheme="minorBidi"/>
          <w:sz w:val="22"/>
          <w:szCs w:val="22"/>
          <w:lang w:eastAsia="zh-TW"/>
        </w:rPr>
        <w:tab/>
      </w:r>
      <w:r>
        <w:t>Repeal and replacement of Schedule 2, Part 1</w:t>
      </w:r>
      <w:r>
        <w:tab/>
      </w:r>
      <w:r>
        <w:fldChar w:fldCharType="begin"/>
      </w:r>
      <w:r>
        <w:instrText xml:space="preserve"> PAGEREF _Toc463965757 \h </w:instrText>
      </w:r>
      <w:r>
        <w:fldChar w:fldCharType="separate"/>
      </w:r>
      <w:r>
        <w:t>1</w:t>
      </w:r>
      <w:r>
        <w:fldChar w:fldCharType="end"/>
      </w:r>
    </w:p>
    <w:p w14:paraId="41A36216" w14:textId="77777777" w:rsidR="008C5371" w:rsidRPr="005C602B" w:rsidRDefault="0034797D" w:rsidP="0034797D">
      <w:r>
        <w:fldChar w:fldCharType="end"/>
      </w:r>
    </w:p>
    <w:p w14:paraId="33F6B8F0" w14:textId="77777777" w:rsidR="008C5371" w:rsidRPr="005C602B" w:rsidRDefault="008C5371">
      <w:pPr>
        <w:tabs>
          <w:tab w:val="left" w:pos="2127"/>
        </w:tabs>
        <w:ind w:left="720"/>
        <w:jc w:val="center"/>
        <w:sectPr w:rsidR="008C5371" w:rsidRPr="005C602B" w:rsidSect="001073B9">
          <w:footerReference w:type="first" r:id="rId8"/>
          <w:pgSz w:w="11907" w:h="16840" w:code="9"/>
          <w:pgMar w:top="2466" w:right="1797" w:bottom="2466" w:left="1797" w:header="720" w:footer="720" w:gutter="0"/>
          <w:pgNumType w:fmt="lowerRoman" w:start="1"/>
          <w:cols w:space="720"/>
          <w:titlePg/>
          <w:docGrid w:linePitch="326"/>
        </w:sectPr>
      </w:pPr>
    </w:p>
    <w:p w14:paraId="1B21ABF4" w14:textId="77777777" w:rsidR="00B02803" w:rsidRPr="005B48A0" w:rsidRDefault="00B02803" w:rsidP="00B02803">
      <w:pPr>
        <w:tabs>
          <w:tab w:val="left" w:pos="1134"/>
          <w:tab w:val="left" w:pos="2694"/>
        </w:tabs>
        <w:jc w:val="right"/>
      </w:pPr>
    </w:p>
    <w:p w14:paraId="75CE5E2B" w14:textId="1D8F6B43" w:rsidR="00B02803" w:rsidRPr="001073B9" w:rsidRDefault="009A5EA0" w:rsidP="00350730">
      <w:pPr>
        <w:spacing w:after="480"/>
        <w:ind w:left="357" w:hanging="35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COMPANIES (AMENDMENT)</w:t>
      </w:r>
      <w:r w:rsidR="00EC5A86">
        <w:rPr>
          <w:b/>
          <w:sz w:val="28"/>
          <w:szCs w:val="28"/>
        </w:rPr>
        <w:t xml:space="preserve"> </w:t>
      </w:r>
      <w:r w:rsidR="00350730">
        <w:rPr>
          <w:b/>
          <w:sz w:val="28"/>
          <w:szCs w:val="28"/>
        </w:rPr>
        <w:t>REGULATIONS</w:t>
      </w:r>
      <w:r w:rsidR="001073B9">
        <w:rPr>
          <w:b/>
          <w:sz w:val="28"/>
          <w:szCs w:val="28"/>
        </w:rPr>
        <w:t xml:space="preserve"> 2016</w:t>
      </w:r>
    </w:p>
    <w:p w14:paraId="08FF901C" w14:textId="7353F08E" w:rsidR="00350730" w:rsidRDefault="00350730" w:rsidP="009A5EA0">
      <w:pPr>
        <w:pStyle w:val="Section"/>
        <w:ind w:left="0"/>
      </w:pPr>
      <w:r w:rsidRPr="00FA1133">
        <w:t xml:space="preserve">In exercise of </w:t>
      </w:r>
      <w:r>
        <w:t>the powers conferred by section </w:t>
      </w:r>
      <w:r w:rsidR="009A5EA0">
        <w:t>207</w:t>
      </w:r>
      <w:r w:rsidRPr="00FA1133">
        <w:t xml:space="preserve"> of </w:t>
      </w:r>
      <w:r>
        <w:t xml:space="preserve">the </w:t>
      </w:r>
      <w:r w:rsidR="009A5EA0">
        <w:rPr>
          <w:i/>
          <w:iCs/>
        </w:rPr>
        <w:t>Companies</w:t>
      </w:r>
      <w:r>
        <w:rPr>
          <w:i/>
        </w:rPr>
        <w:t xml:space="preserve"> Act</w:t>
      </w:r>
      <w:r w:rsidR="009A5EA0">
        <w:rPr>
          <w:i/>
        </w:rPr>
        <w:t> 2009</w:t>
      </w:r>
      <w:r w:rsidRPr="00FA1133">
        <w:t xml:space="preserve">, the Minister for </w:t>
      </w:r>
      <w:r w:rsidR="005B4787">
        <w:t>Commerce, Industry, Labour and Immigration</w:t>
      </w:r>
      <w:r w:rsidRPr="00FA1133">
        <w:t xml:space="preserve"> makes the following Regulation</w:t>
      </w:r>
      <w:r>
        <w:t>s:</w:t>
      </w:r>
    </w:p>
    <w:p w14:paraId="4F4838A5" w14:textId="77777777" w:rsidR="005B4787" w:rsidRPr="00FA1133" w:rsidRDefault="005B4787" w:rsidP="005B4787">
      <w:pPr>
        <w:pStyle w:val="Section"/>
        <w:ind w:left="0"/>
        <w:rPr>
          <w:rStyle w:val="charPartText"/>
        </w:rPr>
      </w:pPr>
    </w:p>
    <w:p w14:paraId="20B1EDCE" w14:textId="77777777" w:rsidR="00395407" w:rsidRPr="00395407" w:rsidRDefault="00395407" w:rsidP="00395407">
      <w:pPr>
        <w:pStyle w:val="SectionHeading"/>
      </w:pPr>
      <w:bookmarkStart w:id="0" w:name="_Toc463965753"/>
      <w:r>
        <w:t>Citation</w:t>
      </w:r>
      <w:bookmarkEnd w:id="0"/>
    </w:p>
    <w:p w14:paraId="64FCC5D6" w14:textId="20B3A11B" w:rsidR="00395407" w:rsidRDefault="00395407" w:rsidP="009A5EA0">
      <w:pPr>
        <w:pStyle w:val="Section"/>
      </w:pPr>
      <w:r w:rsidRPr="00C324DC">
        <w:t>Th</w:t>
      </w:r>
      <w:r w:rsidR="00350730">
        <w:t>ese</w:t>
      </w:r>
      <w:r w:rsidRPr="00C324DC">
        <w:t xml:space="preserve"> </w:t>
      </w:r>
      <w:r w:rsidR="00350730">
        <w:t>Regulations</w:t>
      </w:r>
      <w:r w:rsidRPr="00C324DC">
        <w:t xml:space="preserve"> may be cited as the </w:t>
      </w:r>
      <w:r w:rsidR="009A5EA0">
        <w:rPr>
          <w:i/>
          <w:iCs/>
        </w:rPr>
        <w:t>Companies (Amendment)</w:t>
      </w:r>
      <w:r w:rsidRPr="00082063">
        <w:rPr>
          <w:i/>
        </w:rPr>
        <w:t xml:space="preserve"> </w:t>
      </w:r>
      <w:r w:rsidR="00350730">
        <w:rPr>
          <w:i/>
        </w:rPr>
        <w:t>Regulations</w:t>
      </w:r>
      <w:r w:rsidRPr="00082063">
        <w:rPr>
          <w:i/>
        </w:rPr>
        <w:t xml:space="preserve"> 2016</w:t>
      </w:r>
      <w:r>
        <w:t>.</w:t>
      </w:r>
    </w:p>
    <w:p w14:paraId="503E7FF4" w14:textId="77777777" w:rsidR="00EC5A86" w:rsidRDefault="00EC5A86" w:rsidP="00EC5A86">
      <w:pPr>
        <w:pStyle w:val="SectionHeading"/>
      </w:pPr>
      <w:bookmarkStart w:id="1" w:name="_Toc463965754"/>
      <w:r>
        <w:t>Commencement</w:t>
      </w:r>
      <w:bookmarkEnd w:id="1"/>
    </w:p>
    <w:p w14:paraId="044DF8A9" w14:textId="35D63B5F" w:rsidR="000704F0" w:rsidRDefault="000704F0" w:rsidP="00D16A68">
      <w:pPr>
        <w:pStyle w:val="Section"/>
        <w:rPr>
          <w:i/>
          <w:iCs/>
        </w:rPr>
      </w:pPr>
      <w:r>
        <w:t xml:space="preserve">These Regulations commence on </w:t>
      </w:r>
      <w:r w:rsidR="00D16A68">
        <w:t>22 November 2016</w:t>
      </w:r>
      <w:r w:rsidR="009A5EA0">
        <w:rPr>
          <w:i/>
          <w:iCs/>
        </w:rPr>
        <w:t>.</w:t>
      </w:r>
    </w:p>
    <w:p w14:paraId="4927E0A8" w14:textId="45ED80F6" w:rsidR="009A5EA0" w:rsidRDefault="009A5EA0" w:rsidP="009A5EA0">
      <w:pPr>
        <w:pStyle w:val="SectionHeading"/>
      </w:pPr>
      <w:bookmarkStart w:id="2" w:name="_Toc463965755"/>
      <w:r>
        <w:t>Regulations amended</w:t>
      </w:r>
      <w:bookmarkEnd w:id="2"/>
    </w:p>
    <w:p w14:paraId="2374765D" w14:textId="0C6A4218" w:rsidR="009A5EA0" w:rsidRDefault="009A5EA0" w:rsidP="009A5EA0">
      <w:pPr>
        <w:pStyle w:val="Sectiontext"/>
      </w:pPr>
      <w:r>
        <w:t xml:space="preserve">These regulations amend the </w:t>
      </w:r>
      <w:r>
        <w:rPr>
          <w:i/>
          <w:iCs/>
        </w:rPr>
        <w:t>Companies Act Regulations 2010</w:t>
      </w:r>
      <w:r>
        <w:t xml:space="preserve"> (the </w:t>
      </w:r>
      <w:r>
        <w:rPr>
          <w:b/>
          <w:bCs/>
          <w:i/>
          <w:iCs/>
        </w:rPr>
        <w:t>“principal Regulations”</w:t>
      </w:r>
      <w:r w:rsidRPr="009A5EA0">
        <w:t>)</w:t>
      </w:r>
      <w:r>
        <w:t>.</w:t>
      </w:r>
    </w:p>
    <w:p w14:paraId="5F77A7B9" w14:textId="4F75386B" w:rsidR="009A5EA0" w:rsidRDefault="009A5EA0" w:rsidP="009A5EA0">
      <w:pPr>
        <w:pStyle w:val="SectionHeading"/>
      </w:pPr>
      <w:bookmarkStart w:id="3" w:name="_Toc463965756"/>
      <w:r>
        <w:t>Citation amended</w:t>
      </w:r>
      <w:bookmarkEnd w:id="3"/>
    </w:p>
    <w:p w14:paraId="7AB6BCC8" w14:textId="710C8425" w:rsidR="009A5EA0" w:rsidRDefault="009A5EA0" w:rsidP="009A5EA0">
      <w:pPr>
        <w:pStyle w:val="Sectiontext"/>
      </w:pPr>
      <w:r>
        <w:t>Regulation 1 of the principal Regulations is amended by deleting “</w:t>
      </w:r>
      <w:r>
        <w:rPr>
          <w:i/>
          <w:iCs/>
        </w:rPr>
        <w:t>Companies Act Regulations</w:t>
      </w:r>
      <w:r w:rsidRPr="009A5EA0">
        <w:rPr>
          <w:i/>
          <w:iCs/>
        </w:rPr>
        <w:t xml:space="preserve"> 2010</w:t>
      </w:r>
      <w:r>
        <w:t>” and substituting “</w:t>
      </w:r>
      <w:r>
        <w:rPr>
          <w:i/>
          <w:iCs/>
        </w:rPr>
        <w:t>Companies Regulations 2010</w:t>
      </w:r>
      <w:r>
        <w:t>”.</w:t>
      </w:r>
    </w:p>
    <w:p w14:paraId="3769FBF1" w14:textId="167D468F" w:rsidR="00395407" w:rsidRDefault="009A5EA0" w:rsidP="00194866">
      <w:pPr>
        <w:pStyle w:val="SectionHeading"/>
      </w:pPr>
      <w:bookmarkStart w:id="4" w:name="_Toc463965757"/>
      <w:r>
        <w:t>Repeal and replacement of Schedule 2, Part 1</w:t>
      </w:r>
      <w:bookmarkEnd w:id="4"/>
    </w:p>
    <w:p w14:paraId="0C3ED858" w14:textId="3E132393" w:rsidR="00194866" w:rsidRDefault="00BA0754" w:rsidP="00194866">
      <w:pPr>
        <w:pStyle w:val="Sectiontext"/>
      </w:pPr>
      <w:r>
        <w:t>Schedule 2, Part 1 of the principal Regulations is repealed and replaced with the following:</w:t>
      </w:r>
    </w:p>
    <w:p w14:paraId="2828BE24" w14:textId="6DE9BF90" w:rsidR="00BA0754" w:rsidRDefault="00BA0754" w:rsidP="00194866">
      <w:pPr>
        <w:pStyle w:val="Sectiontext"/>
        <w:rPr>
          <w:b/>
          <w:bCs/>
        </w:rPr>
      </w:pPr>
      <w:r>
        <w:t>“</w:t>
      </w:r>
      <w:r w:rsidR="0029023B">
        <w:rPr>
          <w:b/>
          <w:bCs/>
        </w:rPr>
        <w:t>Part 1</w:t>
      </w:r>
      <w:r w:rsidR="0029023B">
        <w:rPr>
          <w:b/>
          <w:bCs/>
        </w:rPr>
        <w:tab/>
        <w:t>Prescribed fees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51"/>
        <w:gridCol w:w="4152"/>
      </w:tblGrid>
      <w:tr w:rsidR="0029023B" w14:paraId="23D82E6F" w14:textId="77777777" w:rsidTr="009002E8">
        <w:tc>
          <w:tcPr>
            <w:tcW w:w="2500" w:type="pct"/>
          </w:tcPr>
          <w:p w14:paraId="4F91027C" w14:textId="77777777" w:rsidR="0029023B" w:rsidRPr="009002E8" w:rsidRDefault="0029023B" w:rsidP="009002E8">
            <w:pPr>
              <w:keepNext/>
              <w:spacing w:before="60" w:after="60"/>
              <w:rPr>
                <w:b/>
                <w:bCs/>
              </w:rPr>
            </w:pPr>
            <w:bookmarkStart w:id="5" w:name="_Toc463859991"/>
            <w:r w:rsidRPr="009002E8">
              <w:rPr>
                <w:b/>
                <w:bCs/>
              </w:rPr>
              <w:t>Description</w:t>
            </w:r>
            <w:bookmarkEnd w:id="5"/>
          </w:p>
        </w:tc>
        <w:tc>
          <w:tcPr>
            <w:tcW w:w="2500" w:type="pct"/>
          </w:tcPr>
          <w:p w14:paraId="09191F73" w14:textId="77777777" w:rsidR="0029023B" w:rsidRPr="009002E8" w:rsidRDefault="0029023B" w:rsidP="009002E8">
            <w:pPr>
              <w:spacing w:before="60" w:after="60"/>
              <w:rPr>
                <w:b/>
                <w:bCs/>
              </w:rPr>
            </w:pPr>
            <w:bookmarkStart w:id="6" w:name="_Toc463859992"/>
            <w:r w:rsidRPr="009002E8">
              <w:rPr>
                <w:b/>
                <w:bCs/>
              </w:rPr>
              <w:t>Fee ($)</w:t>
            </w:r>
            <w:bookmarkEnd w:id="6"/>
          </w:p>
        </w:tc>
      </w:tr>
      <w:tr w:rsidR="0029023B" w14:paraId="40080487" w14:textId="77777777" w:rsidTr="009002E8">
        <w:tc>
          <w:tcPr>
            <w:tcW w:w="2500" w:type="pct"/>
          </w:tcPr>
          <w:p w14:paraId="377A1FE2" w14:textId="61A2B335" w:rsidR="0029023B" w:rsidRPr="009002E8" w:rsidRDefault="0029023B" w:rsidP="005B230B">
            <w:pPr>
              <w:spacing w:before="60" w:after="60"/>
              <w:jc w:val="left"/>
            </w:pPr>
            <w:bookmarkStart w:id="7" w:name="_Toc463859993"/>
            <w:r w:rsidRPr="009002E8">
              <w:t xml:space="preserve">Application to register </w:t>
            </w:r>
            <w:bookmarkEnd w:id="7"/>
            <w:r w:rsidR="00E8059A" w:rsidRPr="009002E8">
              <w:t xml:space="preserve">local </w:t>
            </w:r>
            <w:r w:rsidRPr="009002E8">
              <w:t>company (other than community company) (section 6)</w:t>
            </w:r>
          </w:p>
        </w:tc>
        <w:tc>
          <w:tcPr>
            <w:tcW w:w="2500" w:type="pct"/>
          </w:tcPr>
          <w:p w14:paraId="6325E67C" w14:textId="7D5D762B" w:rsidR="0029023B" w:rsidRPr="009002E8" w:rsidRDefault="0029023B" w:rsidP="009002E8">
            <w:pPr>
              <w:spacing w:before="60" w:after="60"/>
            </w:pPr>
            <w:r w:rsidRPr="009002E8">
              <w:t>1250</w:t>
            </w:r>
          </w:p>
        </w:tc>
      </w:tr>
      <w:tr w:rsidR="0029023B" w14:paraId="376778B7" w14:textId="77777777" w:rsidTr="009002E8">
        <w:tc>
          <w:tcPr>
            <w:tcW w:w="2500" w:type="pct"/>
          </w:tcPr>
          <w:p w14:paraId="0EA294F3" w14:textId="39C1DAEF" w:rsidR="0029023B" w:rsidRPr="009002E8" w:rsidRDefault="0029023B" w:rsidP="005B230B">
            <w:pPr>
              <w:spacing w:before="60" w:after="60"/>
              <w:jc w:val="left"/>
            </w:pPr>
            <w:bookmarkStart w:id="8" w:name="_Toc463859995"/>
            <w:r w:rsidRPr="009002E8">
              <w:lastRenderedPageBreak/>
              <w:t xml:space="preserve">Application to </w:t>
            </w:r>
            <w:bookmarkEnd w:id="8"/>
            <w:r w:rsidRPr="009002E8">
              <w:t xml:space="preserve">amend registration of </w:t>
            </w:r>
            <w:r w:rsidR="00E8059A" w:rsidRPr="009002E8">
              <w:t xml:space="preserve">local </w:t>
            </w:r>
            <w:r w:rsidRPr="009002E8">
              <w:t>company to change company type (section 9)</w:t>
            </w:r>
          </w:p>
        </w:tc>
        <w:tc>
          <w:tcPr>
            <w:tcW w:w="2500" w:type="pct"/>
          </w:tcPr>
          <w:p w14:paraId="0E38E2F5" w14:textId="5B4095BF" w:rsidR="0029023B" w:rsidRPr="009002E8" w:rsidRDefault="0029023B" w:rsidP="009002E8">
            <w:pPr>
              <w:spacing w:before="60" w:after="60"/>
            </w:pPr>
            <w:r w:rsidRPr="009002E8">
              <w:t>200</w:t>
            </w:r>
          </w:p>
        </w:tc>
      </w:tr>
      <w:tr w:rsidR="0029023B" w14:paraId="3A46BA2B" w14:textId="77777777" w:rsidTr="009002E8">
        <w:tc>
          <w:tcPr>
            <w:tcW w:w="2500" w:type="pct"/>
          </w:tcPr>
          <w:p w14:paraId="178EE8AA" w14:textId="5CF8E521" w:rsidR="0029023B" w:rsidRPr="009002E8" w:rsidRDefault="0029023B" w:rsidP="005B230B">
            <w:pPr>
              <w:spacing w:before="60" w:after="60"/>
              <w:jc w:val="left"/>
            </w:pPr>
            <w:r w:rsidRPr="009002E8">
              <w:t xml:space="preserve">Application to change </w:t>
            </w:r>
            <w:r w:rsidR="00E8059A" w:rsidRPr="009002E8">
              <w:t xml:space="preserve">local </w:t>
            </w:r>
            <w:r w:rsidRPr="009002E8">
              <w:t>company name (section 11)</w:t>
            </w:r>
          </w:p>
        </w:tc>
        <w:tc>
          <w:tcPr>
            <w:tcW w:w="2500" w:type="pct"/>
          </w:tcPr>
          <w:p w14:paraId="60806F9D" w14:textId="2F95FD7D" w:rsidR="0029023B" w:rsidRPr="009002E8" w:rsidRDefault="0029023B" w:rsidP="009002E8">
            <w:pPr>
              <w:spacing w:before="60" w:after="60"/>
            </w:pPr>
            <w:bookmarkStart w:id="9" w:name="_Toc463859998"/>
            <w:r w:rsidRPr="009002E8">
              <w:t>300</w:t>
            </w:r>
            <w:bookmarkEnd w:id="9"/>
          </w:p>
        </w:tc>
      </w:tr>
      <w:tr w:rsidR="0029023B" w14:paraId="6A16C258" w14:textId="77777777" w:rsidTr="009002E8">
        <w:tc>
          <w:tcPr>
            <w:tcW w:w="2500" w:type="pct"/>
            <w:tcBorders>
              <w:bottom w:val="nil"/>
            </w:tcBorders>
          </w:tcPr>
          <w:p w14:paraId="5160949A" w14:textId="3155E315" w:rsidR="0029023B" w:rsidRPr="009002E8" w:rsidRDefault="0029023B" w:rsidP="009002E8">
            <w:pPr>
              <w:spacing w:before="60" w:after="60"/>
            </w:pPr>
            <w:r w:rsidRPr="009002E8">
              <w:t xml:space="preserve">Filing of annual return </w:t>
            </w:r>
          </w:p>
        </w:tc>
        <w:tc>
          <w:tcPr>
            <w:tcW w:w="2500" w:type="pct"/>
            <w:tcBorders>
              <w:bottom w:val="nil"/>
            </w:tcBorders>
          </w:tcPr>
          <w:p w14:paraId="0131AF17" w14:textId="77777777" w:rsidR="0029023B" w:rsidRPr="009002E8" w:rsidRDefault="0029023B" w:rsidP="009002E8">
            <w:pPr>
              <w:spacing w:before="60" w:after="60"/>
            </w:pPr>
          </w:p>
        </w:tc>
      </w:tr>
      <w:tr w:rsidR="00E8059A" w14:paraId="70F81BAD" w14:textId="77777777" w:rsidTr="009002E8"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6F1F3C" w14:textId="1656C726" w:rsidR="00E8059A" w:rsidRPr="009002E8" w:rsidRDefault="00E8059A" w:rsidP="009002E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" w:hAnsi="Helvetica" w:cs="Helvetica"/>
                <w:sz w:val="24"/>
                <w:szCs w:val="24"/>
              </w:rPr>
            </w:pPr>
            <w:r w:rsidRPr="009002E8">
              <w:rPr>
                <w:rFonts w:ascii="Helvetica" w:hAnsi="Helvetica" w:cs="Helvetica"/>
                <w:sz w:val="24"/>
                <w:szCs w:val="24"/>
              </w:rPr>
              <w:t>local company (section 119)</w:t>
            </w:r>
          </w:p>
        </w:tc>
        <w:tc>
          <w:tcPr>
            <w:tcW w:w="2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E26ED" w14:textId="76556AC6" w:rsidR="00E8059A" w:rsidRPr="009002E8" w:rsidRDefault="00E8059A" w:rsidP="009002E8">
            <w:pPr>
              <w:spacing w:before="60" w:after="60"/>
            </w:pPr>
            <w:r w:rsidRPr="009002E8">
              <w:t>250</w:t>
            </w:r>
          </w:p>
        </w:tc>
      </w:tr>
      <w:tr w:rsidR="00E8059A" w14:paraId="1364E597" w14:textId="77777777" w:rsidTr="009002E8">
        <w:tc>
          <w:tcPr>
            <w:tcW w:w="2500" w:type="pct"/>
            <w:tcBorders>
              <w:top w:val="nil"/>
            </w:tcBorders>
          </w:tcPr>
          <w:p w14:paraId="187C7B3C" w14:textId="0F857B3E" w:rsidR="00E8059A" w:rsidRPr="009002E8" w:rsidRDefault="00E8059A" w:rsidP="009002E8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Helvetica" w:hAnsi="Helvetica" w:cs="Helvetica"/>
                <w:sz w:val="24"/>
                <w:szCs w:val="24"/>
              </w:rPr>
            </w:pPr>
            <w:r w:rsidRPr="009002E8">
              <w:rPr>
                <w:rFonts w:ascii="Helvetica" w:hAnsi="Helvetica" w:cs="Helvetica"/>
                <w:sz w:val="24"/>
                <w:szCs w:val="24"/>
              </w:rPr>
              <w:t>overseas company (section 161)</w:t>
            </w:r>
          </w:p>
        </w:tc>
        <w:tc>
          <w:tcPr>
            <w:tcW w:w="2500" w:type="pct"/>
            <w:tcBorders>
              <w:top w:val="nil"/>
            </w:tcBorders>
          </w:tcPr>
          <w:p w14:paraId="7A907852" w14:textId="45EE279D" w:rsidR="00E8059A" w:rsidRPr="009002E8" w:rsidRDefault="00E8059A" w:rsidP="009002E8">
            <w:pPr>
              <w:spacing w:before="60" w:after="60"/>
            </w:pPr>
            <w:r w:rsidRPr="009002E8">
              <w:t>1000</w:t>
            </w:r>
          </w:p>
        </w:tc>
      </w:tr>
      <w:tr w:rsidR="0029023B" w14:paraId="0CC01003" w14:textId="77777777" w:rsidTr="009002E8">
        <w:tc>
          <w:tcPr>
            <w:tcW w:w="2500" w:type="pct"/>
          </w:tcPr>
          <w:p w14:paraId="4660DF2F" w14:textId="44D0A9F8" w:rsidR="0029023B" w:rsidRPr="009002E8" w:rsidRDefault="0029023B" w:rsidP="000956ED">
            <w:pPr>
              <w:spacing w:before="60" w:after="60"/>
              <w:jc w:val="left"/>
            </w:pPr>
            <w:r w:rsidRPr="009002E8">
              <w:t>F</w:t>
            </w:r>
            <w:r w:rsidR="00E8059A" w:rsidRPr="009002E8">
              <w:t>iling of special annual return</w:t>
            </w:r>
            <w:r w:rsidR="000956ED">
              <w:t xml:space="preserve"> – alteration of company rules</w:t>
            </w:r>
            <w:r w:rsidRPr="009002E8">
              <w:t xml:space="preserve"> (section</w:t>
            </w:r>
            <w:r w:rsidR="000956ED">
              <w:t>s</w:t>
            </w:r>
            <w:r w:rsidRPr="009002E8">
              <w:t> </w:t>
            </w:r>
            <w:r w:rsidR="000956ED">
              <w:t xml:space="preserve">14 and </w:t>
            </w:r>
            <w:r w:rsidRPr="009002E8">
              <w:t>121)</w:t>
            </w:r>
          </w:p>
        </w:tc>
        <w:tc>
          <w:tcPr>
            <w:tcW w:w="2500" w:type="pct"/>
          </w:tcPr>
          <w:p w14:paraId="0D5EE691" w14:textId="56A5CB6C" w:rsidR="0029023B" w:rsidRPr="009002E8" w:rsidRDefault="0029023B" w:rsidP="009002E8">
            <w:pPr>
              <w:spacing w:before="60" w:after="60"/>
            </w:pPr>
            <w:r w:rsidRPr="009002E8">
              <w:t>200</w:t>
            </w:r>
          </w:p>
        </w:tc>
      </w:tr>
      <w:tr w:rsidR="00E8059A" w14:paraId="4C7C9ED1" w14:textId="77777777" w:rsidTr="009002E8">
        <w:tc>
          <w:tcPr>
            <w:tcW w:w="2500" w:type="pct"/>
          </w:tcPr>
          <w:p w14:paraId="603BC1D5" w14:textId="17692B80" w:rsidR="00E8059A" w:rsidRPr="009002E8" w:rsidRDefault="00E8059A" w:rsidP="005B230B">
            <w:pPr>
              <w:spacing w:before="60" w:after="60"/>
              <w:jc w:val="left"/>
            </w:pPr>
            <w:r w:rsidRPr="009002E8">
              <w:t>Application for restoration of local company to register (section 150)</w:t>
            </w:r>
          </w:p>
        </w:tc>
        <w:tc>
          <w:tcPr>
            <w:tcW w:w="2500" w:type="pct"/>
          </w:tcPr>
          <w:p w14:paraId="6F87EC2E" w14:textId="38B68793" w:rsidR="00E8059A" w:rsidRPr="009002E8" w:rsidRDefault="00E8059A" w:rsidP="009002E8">
            <w:pPr>
              <w:spacing w:before="60" w:after="60"/>
            </w:pPr>
            <w:r w:rsidRPr="009002E8">
              <w:t>1000</w:t>
            </w:r>
          </w:p>
        </w:tc>
      </w:tr>
      <w:tr w:rsidR="00E8059A" w14:paraId="5BA3DEC9" w14:textId="77777777" w:rsidTr="009002E8">
        <w:tc>
          <w:tcPr>
            <w:tcW w:w="2500" w:type="pct"/>
          </w:tcPr>
          <w:p w14:paraId="3AF01125" w14:textId="1DDDD0DF" w:rsidR="00E8059A" w:rsidRPr="009002E8" w:rsidRDefault="00E8059A" w:rsidP="005B230B">
            <w:pPr>
              <w:spacing w:before="60" w:after="60"/>
              <w:jc w:val="left"/>
            </w:pPr>
            <w:r w:rsidRPr="009002E8">
              <w:t>Registration of amalgamation of companies (Schedule 7, clause 3)</w:t>
            </w:r>
          </w:p>
        </w:tc>
        <w:tc>
          <w:tcPr>
            <w:tcW w:w="2500" w:type="pct"/>
          </w:tcPr>
          <w:p w14:paraId="26CE83D2" w14:textId="19925544" w:rsidR="00E8059A" w:rsidRPr="009002E8" w:rsidRDefault="00E8059A" w:rsidP="009002E8">
            <w:pPr>
              <w:spacing w:before="60" w:after="60"/>
            </w:pPr>
            <w:r w:rsidRPr="009002E8">
              <w:t>400</w:t>
            </w:r>
          </w:p>
        </w:tc>
      </w:tr>
      <w:tr w:rsidR="00E8059A" w14:paraId="5EFE3AA6" w14:textId="77777777" w:rsidTr="009002E8">
        <w:tc>
          <w:tcPr>
            <w:tcW w:w="2500" w:type="pct"/>
          </w:tcPr>
          <w:p w14:paraId="6D3B9EC2" w14:textId="4C394710" w:rsidR="00E8059A" w:rsidRPr="009002E8" w:rsidRDefault="00DF28C5" w:rsidP="005B230B">
            <w:pPr>
              <w:spacing w:before="60" w:after="60"/>
              <w:jc w:val="left"/>
            </w:pPr>
            <w:r w:rsidRPr="009002E8">
              <w:t>Application to register overseas company</w:t>
            </w:r>
          </w:p>
        </w:tc>
        <w:tc>
          <w:tcPr>
            <w:tcW w:w="2500" w:type="pct"/>
          </w:tcPr>
          <w:p w14:paraId="23466786" w14:textId="4C680F72" w:rsidR="00E8059A" w:rsidRPr="009002E8" w:rsidRDefault="00DF28C5" w:rsidP="009002E8">
            <w:pPr>
              <w:spacing w:before="60" w:after="60"/>
            </w:pPr>
            <w:r w:rsidRPr="009002E8">
              <w:t>2500</w:t>
            </w:r>
          </w:p>
        </w:tc>
      </w:tr>
      <w:tr w:rsidR="00E8059A" w14:paraId="73A7366D" w14:textId="77777777" w:rsidTr="009002E8">
        <w:tc>
          <w:tcPr>
            <w:tcW w:w="2500" w:type="pct"/>
          </w:tcPr>
          <w:p w14:paraId="1694B6C0" w14:textId="78FBBFC5" w:rsidR="00E8059A" w:rsidRPr="009002E8" w:rsidRDefault="007C1CC0" w:rsidP="005B230B">
            <w:pPr>
              <w:spacing w:before="60" w:after="60"/>
              <w:jc w:val="left"/>
            </w:pPr>
            <w:r w:rsidRPr="009002E8">
              <w:t>Filing of n</w:t>
            </w:r>
            <w:r w:rsidR="00600872" w:rsidRPr="009002E8">
              <w:t>otification of change of overseas company name (section 155)</w:t>
            </w:r>
          </w:p>
        </w:tc>
        <w:tc>
          <w:tcPr>
            <w:tcW w:w="2500" w:type="pct"/>
          </w:tcPr>
          <w:p w14:paraId="6233AE01" w14:textId="509DA374" w:rsidR="00E8059A" w:rsidRPr="009002E8" w:rsidRDefault="00600872" w:rsidP="009002E8">
            <w:pPr>
              <w:spacing w:before="60" w:after="60"/>
            </w:pPr>
            <w:r w:rsidRPr="009002E8">
              <w:t>250</w:t>
            </w:r>
          </w:p>
        </w:tc>
      </w:tr>
      <w:tr w:rsidR="00E8059A" w14:paraId="654402DB" w14:textId="77777777" w:rsidTr="009002E8">
        <w:tc>
          <w:tcPr>
            <w:tcW w:w="2500" w:type="pct"/>
          </w:tcPr>
          <w:p w14:paraId="4C44745D" w14:textId="2F7DF8FD" w:rsidR="00E8059A" w:rsidRPr="009002E8" w:rsidRDefault="007C1CC0" w:rsidP="005B230B">
            <w:pPr>
              <w:spacing w:before="60" w:after="60"/>
              <w:jc w:val="left"/>
            </w:pPr>
            <w:r w:rsidRPr="009002E8">
              <w:t>Filing of notification of overseas company ceasing to carry on business (section 162)</w:t>
            </w:r>
          </w:p>
        </w:tc>
        <w:tc>
          <w:tcPr>
            <w:tcW w:w="2500" w:type="pct"/>
          </w:tcPr>
          <w:p w14:paraId="7930EEBF" w14:textId="2640E766" w:rsidR="00E8059A" w:rsidRPr="009002E8" w:rsidRDefault="007C1CC0" w:rsidP="009002E8">
            <w:pPr>
              <w:spacing w:before="60" w:after="60"/>
            </w:pPr>
            <w:r w:rsidRPr="009002E8">
              <w:t>300</w:t>
            </w:r>
          </w:p>
        </w:tc>
      </w:tr>
      <w:tr w:rsidR="00E8059A" w14:paraId="3164D3AE" w14:textId="77777777" w:rsidTr="009002E8">
        <w:tc>
          <w:tcPr>
            <w:tcW w:w="2500" w:type="pct"/>
          </w:tcPr>
          <w:p w14:paraId="1CE2CFA9" w14:textId="52BD5E6F" w:rsidR="00E8059A" w:rsidRPr="009002E8" w:rsidRDefault="007C1CC0" w:rsidP="005B230B">
            <w:pPr>
              <w:spacing w:before="60" w:after="60"/>
              <w:jc w:val="left"/>
            </w:pPr>
            <w:r w:rsidRPr="009002E8">
              <w:t>Application for restoration of overseas company to register (section 161)</w:t>
            </w:r>
          </w:p>
        </w:tc>
        <w:tc>
          <w:tcPr>
            <w:tcW w:w="2500" w:type="pct"/>
          </w:tcPr>
          <w:p w14:paraId="44454B41" w14:textId="45DC9A72" w:rsidR="00E8059A" w:rsidRPr="009002E8" w:rsidRDefault="007C1CC0" w:rsidP="009002E8">
            <w:pPr>
              <w:spacing w:before="60" w:after="60"/>
            </w:pPr>
            <w:r w:rsidRPr="009002E8">
              <w:t>1500</w:t>
            </w:r>
          </w:p>
        </w:tc>
      </w:tr>
      <w:tr w:rsidR="0029023B" w14:paraId="250FA619" w14:textId="77777777" w:rsidTr="009002E8">
        <w:tc>
          <w:tcPr>
            <w:tcW w:w="2500" w:type="pct"/>
          </w:tcPr>
          <w:p w14:paraId="3F32F392" w14:textId="5ADE8EC1" w:rsidR="0029023B" w:rsidRPr="009002E8" w:rsidRDefault="007C1CC0" w:rsidP="005B230B">
            <w:pPr>
              <w:spacing w:before="60" w:after="60"/>
              <w:jc w:val="left"/>
            </w:pPr>
            <w:bookmarkStart w:id="10" w:name="_Toc463860001"/>
            <w:r w:rsidRPr="009002E8">
              <w:t>Certification of document</w:t>
            </w:r>
            <w:bookmarkEnd w:id="10"/>
            <w:r w:rsidRPr="009002E8">
              <w:t xml:space="preserve"> (section 190)</w:t>
            </w:r>
          </w:p>
        </w:tc>
        <w:tc>
          <w:tcPr>
            <w:tcW w:w="2500" w:type="pct"/>
          </w:tcPr>
          <w:p w14:paraId="20B6EF86" w14:textId="77777777" w:rsidR="0029023B" w:rsidRPr="009002E8" w:rsidRDefault="0029023B" w:rsidP="009002E8">
            <w:pPr>
              <w:spacing w:before="60" w:after="60"/>
            </w:pPr>
            <w:bookmarkStart w:id="11" w:name="_Toc463860002"/>
            <w:r w:rsidRPr="009002E8">
              <w:t>150</w:t>
            </w:r>
            <w:bookmarkEnd w:id="11"/>
          </w:p>
        </w:tc>
      </w:tr>
      <w:tr w:rsidR="0029023B" w14:paraId="643040FC" w14:textId="77777777" w:rsidTr="009002E8">
        <w:tc>
          <w:tcPr>
            <w:tcW w:w="2500" w:type="pct"/>
          </w:tcPr>
          <w:p w14:paraId="6463CC52" w14:textId="4A55D6A1" w:rsidR="0029023B" w:rsidRPr="009002E8" w:rsidRDefault="0029023B" w:rsidP="005B230B">
            <w:pPr>
              <w:spacing w:before="60" w:after="60"/>
              <w:jc w:val="left"/>
            </w:pPr>
            <w:bookmarkStart w:id="12" w:name="_Toc463860003"/>
            <w:r w:rsidRPr="009002E8">
              <w:t>Co</w:t>
            </w:r>
            <w:r w:rsidR="007C1CC0" w:rsidRPr="009002E8">
              <w:t>py of document that is part of r</w:t>
            </w:r>
            <w:r w:rsidRPr="009002E8">
              <w:t>egister</w:t>
            </w:r>
            <w:bookmarkEnd w:id="12"/>
          </w:p>
        </w:tc>
        <w:tc>
          <w:tcPr>
            <w:tcW w:w="2500" w:type="pct"/>
          </w:tcPr>
          <w:p w14:paraId="63A24B51" w14:textId="5A17AB70" w:rsidR="0029023B" w:rsidRPr="009002E8" w:rsidRDefault="0029023B" w:rsidP="009002E8">
            <w:pPr>
              <w:spacing w:before="60" w:after="60"/>
            </w:pPr>
            <w:bookmarkStart w:id="13" w:name="_Toc463860004"/>
            <w:r w:rsidRPr="009002E8">
              <w:t>5 per page</w:t>
            </w:r>
            <w:bookmarkEnd w:id="13"/>
            <w:r w:rsidR="007C1CC0" w:rsidRPr="009002E8">
              <w:t xml:space="preserve"> (in addition to any fee for certification under section 190)</w:t>
            </w:r>
          </w:p>
        </w:tc>
      </w:tr>
    </w:tbl>
    <w:p w14:paraId="3535D99A" w14:textId="7D46289B" w:rsidR="0029023B" w:rsidRPr="0029023B" w:rsidRDefault="0029023B" w:rsidP="00921F0C">
      <w:pPr>
        <w:pStyle w:val="Sectiontext"/>
        <w:ind w:left="0"/>
        <w:rPr>
          <w:b/>
          <w:bCs/>
        </w:rPr>
      </w:pPr>
    </w:p>
    <w:p w14:paraId="46F279BC" w14:textId="77777777" w:rsidR="00350730" w:rsidRDefault="00350730" w:rsidP="00062114">
      <w:pPr>
        <w:pStyle w:val="Sectiontext"/>
      </w:pPr>
    </w:p>
    <w:p w14:paraId="0790D014" w14:textId="77777777" w:rsidR="00921F0C" w:rsidRPr="00062114" w:rsidRDefault="00921F0C" w:rsidP="00062114">
      <w:pPr>
        <w:pStyle w:val="Sectiontext"/>
      </w:pPr>
      <w:bookmarkStart w:id="14" w:name="_GoBack"/>
      <w:bookmarkEnd w:id="14"/>
    </w:p>
    <w:p w14:paraId="5F3509BF" w14:textId="77777777" w:rsidR="00350730" w:rsidRPr="00CC7813" w:rsidRDefault="00350730" w:rsidP="00350730">
      <w:pPr>
        <w:jc w:val="right"/>
        <w:rPr>
          <w:color w:val="000000"/>
        </w:rPr>
      </w:pPr>
      <w:r w:rsidRPr="00CC7813">
        <w:rPr>
          <w:b/>
          <w:color w:val="000000"/>
        </w:rPr>
        <w:lastRenderedPageBreak/>
        <w:t>MADE IN HONIARA</w:t>
      </w:r>
      <w:r w:rsidRPr="00CC7813">
        <w:rPr>
          <w:color w:val="000000"/>
        </w:rPr>
        <w:t xml:space="preserve"> this</w:t>
      </w:r>
      <w:r w:rsidRPr="00CC7813">
        <w:rPr>
          <w:color w:val="000000"/>
        </w:rPr>
        <w:tab/>
      </w:r>
      <w:r w:rsidRPr="00CC7813">
        <w:rPr>
          <w:color w:val="000000"/>
        </w:rPr>
        <w:tab/>
      </w:r>
      <w:r w:rsidRPr="00CC7813">
        <w:rPr>
          <w:color w:val="000000"/>
        </w:rPr>
        <w:tab/>
        <w:t xml:space="preserve">day of </w:t>
      </w:r>
      <w:r w:rsidRPr="00CC7813">
        <w:rPr>
          <w:color w:val="000000"/>
        </w:rPr>
        <w:tab/>
      </w:r>
      <w:r w:rsidRPr="00CC7813">
        <w:rPr>
          <w:color w:val="000000"/>
        </w:rPr>
        <w:tab/>
      </w:r>
      <w:r w:rsidRPr="00CC7813">
        <w:rPr>
          <w:color w:val="000000"/>
        </w:rPr>
        <w:tab/>
        <w:t>201</w:t>
      </w:r>
      <w:r>
        <w:rPr>
          <w:color w:val="000000"/>
        </w:rPr>
        <w:t>6</w:t>
      </w:r>
      <w:r w:rsidRPr="00CC7813">
        <w:rPr>
          <w:color w:val="000000"/>
        </w:rPr>
        <w:t>.</w:t>
      </w:r>
    </w:p>
    <w:p w14:paraId="10C3C62C" w14:textId="77777777" w:rsidR="00350730" w:rsidRDefault="00350730" w:rsidP="00350730">
      <w:pPr>
        <w:rPr>
          <w:color w:val="000000"/>
          <w:sz w:val="22"/>
          <w:szCs w:val="22"/>
        </w:rPr>
      </w:pPr>
    </w:p>
    <w:p w14:paraId="41963B09" w14:textId="77777777" w:rsidR="00350730" w:rsidRDefault="00350730" w:rsidP="00350730">
      <w:pPr>
        <w:rPr>
          <w:color w:val="000000"/>
          <w:sz w:val="22"/>
          <w:szCs w:val="22"/>
        </w:rPr>
      </w:pPr>
    </w:p>
    <w:p w14:paraId="3B6392D3" w14:textId="77777777" w:rsidR="00350730" w:rsidRDefault="00350730" w:rsidP="00350730">
      <w:pPr>
        <w:rPr>
          <w:color w:val="000000"/>
          <w:sz w:val="22"/>
          <w:szCs w:val="22"/>
        </w:rPr>
      </w:pPr>
    </w:p>
    <w:p w14:paraId="76047839" w14:textId="77777777" w:rsidR="00350730" w:rsidRDefault="00350730" w:rsidP="00350730">
      <w:pPr>
        <w:rPr>
          <w:color w:val="000000"/>
          <w:sz w:val="22"/>
          <w:szCs w:val="22"/>
        </w:rPr>
      </w:pPr>
    </w:p>
    <w:p w14:paraId="24851F2A" w14:textId="77777777" w:rsidR="00350730" w:rsidRDefault="00350730" w:rsidP="00350730">
      <w:pPr>
        <w:rPr>
          <w:color w:val="000000"/>
          <w:sz w:val="22"/>
          <w:szCs w:val="22"/>
        </w:rPr>
      </w:pPr>
    </w:p>
    <w:p w14:paraId="22095CDC" w14:textId="77777777" w:rsidR="00350730" w:rsidRDefault="00350730" w:rsidP="00350730">
      <w:pPr>
        <w:rPr>
          <w:color w:val="000000"/>
          <w:sz w:val="22"/>
          <w:szCs w:val="22"/>
        </w:rPr>
      </w:pPr>
    </w:p>
    <w:p w14:paraId="5C3C2C27" w14:textId="77777777" w:rsidR="00350730" w:rsidRDefault="00350730" w:rsidP="00350730">
      <w:pPr>
        <w:rPr>
          <w:color w:val="000000"/>
          <w:sz w:val="22"/>
          <w:szCs w:val="22"/>
        </w:rPr>
      </w:pPr>
    </w:p>
    <w:p w14:paraId="0B76B1E8" w14:textId="77C832DF" w:rsidR="00350730" w:rsidRDefault="000704F0" w:rsidP="000704F0">
      <w:pPr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HON. ELIJAH DORO MUALA</w:t>
      </w:r>
    </w:p>
    <w:p w14:paraId="6393CDAC" w14:textId="13A11916" w:rsidR="00350730" w:rsidRPr="00CB68DC" w:rsidRDefault="000704F0" w:rsidP="0035073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MINISTER FOR COMMERCE, INDUSTRIES, LABOUR AND IMMIGRATION</w:t>
      </w:r>
    </w:p>
    <w:p w14:paraId="384628C2" w14:textId="77777777" w:rsidR="00B36607" w:rsidRDefault="00B36607" w:rsidP="00062114">
      <w:pPr>
        <w:pStyle w:val="ScheduleHeading"/>
      </w:pPr>
      <w:r>
        <w:t xml:space="preserve"> </w:t>
      </w:r>
    </w:p>
    <w:p w14:paraId="76967C2E" w14:textId="77777777" w:rsidR="00B36607" w:rsidRPr="00B36607" w:rsidRDefault="00B36607" w:rsidP="00B36607">
      <w:pPr>
        <w:pStyle w:val="Section"/>
      </w:pPr>
    </w:p>
    <w:sectPr w:rsidR="00B36607" w:rsidRPr="00B36607" w:rsidSect="0098778C">
      <w:footerReference w:type="default" r:id="rId9"/>
      <w:pgSz w:w="11907" w:h="16840"/>
      <w:pgMar w:top="2466" w:right="1797" w:bottom="2466" w:left="1797" w:header="720" w:footer="1984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FEF1CD" w14:textId="77777777" w:rsidR="008E7EBA" w:rsidRDefault="008E7EBA">
      <w:r>
        <w:separator/>
      </w:r>
    </w:p>
  </w:endnote>
  <w:endnote w:type="continuationSeparator" w:id="0">
    <w:p w14:paraId="385D0772" w14:textId="77777777" w:rsidR="008E7EBA" w:rsidRDefault="008E7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FB285C" w14:textId="77777777" w:rsidR="008A127B" w:rsidRDefault="008A127B" w:rsidP="004C6C8F">
    <w:pPr>
      <w:pStyle w:val="Footer"/>
      <w:spacing w:before="240"/>
    </w:pPr>
  </w:p>
  <w:p w14:paraId="0C480A85" w14:textId="77777777" w:rsidR="008A127B" w:rsidRPr="004C6C8F" w:rsidRDefault="008A127B" w:rsidP="004C6C8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393943" w14:textId="77777777" w:rsidR="00350730" w:rsidRDefault="0035073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1F0C">
      <w:rPr>
        <w:noProof/>
      </w:rPr>
      <w:t>3</w:t>
    </w:r>
    <w:r>
      <w:rPr>
        <w:noProof/>
      </w:rPr>
      <w:fldChar w:fldCharType="end"/>
    </w:r>
  </w:p>
  <w:p w14:paraId="2056834D" w14:textId="77777777" w:rsidR="008A127B" w:rsidRPr="004C6C8F" w:rsidRDefault="008A127B" w:rsidP="004C6C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6BD23B" w14:textId="77777777" w:rsidR="008E7EBA" w:rsidRDefault="008E7EBA">
      <w:r>
        <w:separator/>
      </w:r>
    </w:p>
  </w:footnote>
  <w:footnote w:type="continuationSeparator" w:id="0">
    <w:p w14:paraId="169688A3" w14:textId="77777777" w:rsidR="008E7EBA" w:rsidRDefault="008E7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24349"/>
    <w:multiLevelType w:val="hybridMultilevel"/>
    <w:tmpl w:val="B854F8CA"/>
    <w:lvl w:ilvl="0" w:tplc="B16C0A9E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218E2"/>
    <w:multiLevelType w:val="hybridMultilevel"/>
    <w:tmpl w:val="7B0E5C10"/>
    <w:lvl w:ilvl="0" w:tplc="9EACBD9E">
      <w:start w:val="1"/>
      <w:numFmt w:val="lowerLetter"/>
      <w:pStyle w:val="alevels"/>
      <w:lvlText w:val="(%1)"/>
      <w:lvlJc w:val="left"/>
      <w:pPr>
        <w:tabs>
          <w:tab w:val="num" w:pos="784"/>
        </w:tabs>
        <w:ind w:left="2025" w:firstLine="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49"/>
        </w:tabs>
        <w:ind w:left="1549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69"/>
        </w:tabs>
        <w:ind w:left="2269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89"/>
        </w:tabs>
        <w:ind w:left="2989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709"/>
        </w:tabs>
        <w:ind w:left="3709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429"/>
        </w:tabs>
        <w:ind w:left="4429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49"/>
        </w:tabs>
        <w:ind w:left="5149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69"/>
        </w:tabs>
        <w:ind w:left="5869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89"/>
        </w:tabs>
        <w:ind w:left="6589" w:hanging="180"/>
      </w:pPr>
    </w:lvl>
  </w:abstractNum>
  <w:abstractNum w:abstractNumId="2" w15:restartNumberingAfterBreak="0">
    <w:nsid w:val="2DCC2B7C"/>
    <w:multiLevelType w:val="multilevel"/>
    <w:tmpl w:val="0820FE30"/>
    <w:styleLink w:val="OPCNumbering"/>
    <w:lvl w:ilvl="0">
      <w:start w:val="1"/>
      <w:numFmt w:val="decimal"/>
      <w:pStyle w:val="SectionHeading"/>
      <w:lvlText w:val="%1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CD11A28"/>
    <w:multiLevelType w:val="hybridMultilevel"/>
    <w:tmpl w:val="A3A6C624"/>
    <w:lvl w:ilvl="0" w:tplc="DDE64118">
      <w:start w:val="5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D639FC"/>
    <w:multiLevelType w:val="multilevel"/>
    <w:tmpl w:val="10388CE6"/>
    <w:lvl w:ilvl="0">
      <w:start w:val="1"/>
      <w:numFmt w:val="none"/>
      <w:lvlText w:val="%1)"/>
      <w:lvlJc w:val="left"/>
      <w:pPr>
        <w:tabs>
          <w:tab w:val="num" w:pos="1418"/>
        </w:tabs>
        <w:ind w:left="1418" w:hanging="360"/>
      </w:pPr>
      <w:rPr>
        <w:rFonts w:hint="default"/>
      </w:rPr>
    </w:lvl>
    <w:lvl w:ilvl="1">
      <w:start w:val="2"/>
      <w:numFmt w:val="decimal"/>
      <w:pStyle w:val="FollowingNo"/>
      <w:lvlText w:val="(%2)"/>
      <w:lvlJc w:val="left"/>
      <w:pPr>
        <w:tabs>
          <w:tab w:val="num" w:pos="1985"/>
        </w:tabs>
        <w:ind w:left="1418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858"/>
        </w:tabs>
        <w:ind w:left="28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218"/>
        </w:tabs>
        <w:ind w:left="32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578"/>
        </w:tabs>
        <w:ind w:left="35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938"/>
        </w:tabs>
        <w:ind w:left="39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98"/>
        </w:tabs>
        <w:ind w:left="4298" w:hanging="360"/>
      </w:pPr>
      <w:rPr>
        <w:rFonts w:hint="default"/>
      </w:rPr>
    </w:lvl>
  </w:abstractNum>
  <w:abstractNum w:abstractNumId="5" w15:restartNumberingAfterBreak="0">
    <w:nsid w:val="65535ED2"/>
    <w:multiLevelType w:val="hybridMultilevel"/>
    <w:tmpl w:val="DAEC3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787"/>
    <w:rsid w:val="00017EC7"/>
    <w:rsid w:val="000232C8"/>
    <w:rsid w:val="00023EDB"/>
    <w:rsid w:val="000322C1"/>
    <w:rsid w:val="00041A13"/>
    <w:rsid w:val="0004728F"/>
    <w:rsid w:val="00062114"/>
    <w:rsid w:val="000704F0"/>
    <w:rsid w:val="00070902"/>
    <w:rsid w:val="00076A98"/>
    <w:rsid w:val="00082063"/>
    <w:rsid w:val="00092FF0"/>
    <w:rsid w:val="00093E72"/>
    <w:rsid w:val="000956ED"/>
    <w:rsid w:val="000A3840"/>
    <w:rsid w:val="000A4A55"/>
    <w:rsid w:val="000B2EE4"/>
    <w:rsid w:val="000C0820"/>
    <w:rsid w:val="000E681D"/>
    <w:rsid w:val="001073B9"/>
    <w:rsid w:val="001207BD"/>
    <w:rsid w:val="00145D54"/>
    <w:rsid w:val="0015539B"/>
    <w:rsid w:val="0016077B"/>
    <w:rsid w:val="0016540B"/>
    <w:rsid w:val="001718F8"/>
    <w:rsid w:val="001724B3"/>
    <w:rsid w:val="00175BF5"/>
    <w:rsid w:val="0018753B"/>
    <w:rsid w:val="00187700"/>
    <w:rsid w:val="00194866"/>
    <w:rsid w:val="001B3B2D"/>
    <w:rsid w:val="001B772A"/>
    <w:rsid w:val="001C2BB9"/>
    <w:rsid w:val="0020559C"/>
    <w:rsid w:val="00233462"/>
    <w:rsid w:val="00235949"/>
    <w:rsid w:val="00236814"/>
    <w:rsid w:val="00257A5C"/>
    <w:rsid w:val="00263E5B"/>
    <w:rsid w:val="00264F88"/>
    <w:rsid w:val="002662F9"/>
    <w:rsid w:val="0029023B"/>
    <w:rsid w:val="002A5AC5"/>
    <w:rsid w:val="002B37A9"/>
    <w:rsid w:val="002D5B1D"/>
    <w:rsid w:val="00302938"/>
    <w:rsid w:val="0031434F"/>
    <w:rsid w:val="00315A5C"/>
    <w:rsid w:val="00327EFC"/>
    <w:rsid w:val="00337904"/>
    <w:rsid w:val="00337AB6"/>
    <w:rsid w:val="0034797D"/>
    <w:rsid w:val="00350730"/>
    <w:rsid w:val="00360311"/>
    <w:rsid w:val="0036135E"/>
    <w:rsid w:val="00365B0D"/>
    <w:rsid w:val="00391370"/>
    <w:rsid w:val="00395407"/>
    <w:rsid w:val="00395BA3"/>
    <w:rsid w:val="003B0F9A"/>
    <w:rsid w:val="003C2BE1"/>
    <w:rsid w:val="003F105A"/>
    <w:rsid w:val="003F50B0"/>
    <w:rsid w:val="003F6E9C"/>
    <w:rsid w:val="004040B1"/>
    <w:rsid w:val="00423B1B"/>
    <w:rsid w:val="00462117"/>
    <w:rsid w:val="00462CE0"/>
    <w:rsid w:val="004631E6"/>
    <w:rsid w:val="0047626D"/>
    <w:rsid w:val="00477B71"/>
    <w:rsid w:val="00490295"/>
    <w:rsid w:val="00497975"/>
    <w:rsid w:val="004A2D32"/>
    <w:rsid w:val="004A34DD"/>
    <w:rsid w:val="004A6D69"/>
    <w:rsid w:val="004B0DAE"/>
    <w:rsid w:val="004B6CCE"/>
    <w:rsid w:val="004C190C"/>
    <w:rsid w:val="004C6C8F"/>
    <w:rsid w:val="004C6D29"/>
    <w:rsid w:val="004D3E12"/>
    <w:rsid w:val="004E4AD9"/>
    <w:rsid w:val="00507691"/>
    <w:rsid w:val="00512302"/>
    <w:rsid w:val="00523FA3"/>
    <w:rsid w:val="00532798"/>
    <w:rsid w:val="00547B26"/>
    <w:rsid w:val="00552F02"/>
    <w:rsid w:val="0056762B"/>
    <w:rsid w:val="00580E58"/>
    <w:rsid w:val="00590973"/>
    <w:rsid w:val="005A4E50"/>
    <w:rsid w:val="005B230B"/>
    <w:rsid w:val="005B4787"/>
    <w:rsid w:val="005B7D0E"/>
    <w:rsid w:val="005C1C67"/>
    <w:rsid w:val="005C2433"/>
    <w:rsid w:val="005C3F15"/>
    <w:rsid w:val="005C602B"/>
    <w:rsid w:val="005D2618"/>
    <w:rsid w:val="005F0E94"/>
    <w:rsid w:val="00600872"/>
    <w:rsid w:val="006024E3"/>
    <w:rsid w:val="00616811"/>
    <w:rsid w:val="00621B22"/>
    <w:rsid w:val="006228AE"/>
    <w:rsid w:val="006253AF"/>
    <w:rsid w:val="00632A60"/>
    <w:rsid w:val="006365C7"/>
    <w:rsid w:val="00641C90"/>
    <w:rsid w:val="00647538"/>
    <w:rsid w:val="006834EE"/>
    <w:rsid w:val="006A60E1"/>
    <w:rsid w:val="006D54BD"/>
    <w:rsid w:val="006D7A91"/>
    <w:rsid w:val="00702293"/>
    <w:rsid w:val="007129AD"/>
    <w:rsid w:val="007265D8"/>
    <w:rsid w:val="00733A48"/>
    <w:rsid w:val="00735236"/>
    <w:rsid w:val="0073554F"/>
    <w:rsid w:val="0074510D"/>
    <w:rsid w:val="00755591"/>
    <w:rsid w:val="007558D1"/>
    <w:rsid w:val="00793E0C"/>
    <w:rsid w:val="00795C26"/>
    <w:rsid w:val="007979EA"/>
    <w:rsid w:val="007A6C43"/>
    <w:rsid w:val="007B35B9"/>
    <w:rsid w:val="007C1CC0"/>
    <w:rsid w:val="007D7A55"/>
    <w:rsid w:val="007D7CD1"/>
    <w:rsid w:val="007F62AC"/>
    <w:rsid w:val="00815C9E"/>
    <w:rsid w:val="00833745"/>
    <w:rsid w:val="0084768E"/>
    <w:rsid w:val="00847F2A"/>
    <w:rsid w:val="008855C1"/>
    <w:rsid w:val="00885B43"/>
    <w:rsid w:val="00886DC8"/>
    <w:rsid w:val="00886F7F"/>
    <w:rsid w:val="00894612"/>
    <w:rsid w:val="00894817"/>
    <w:rsid w:val="0089534D"/>
    <w:rsid w:val="008A127B"/>
    <w:rsid w:val="008A64C7"/>
    <w:rsid w:val="008B100A"/>
    <w:rsid w:val="008C0F3B"/>
    <w:rsid w:val="008C5371"/>
    <w:rsid w:val="008E7EBA"/>
    <w:rsid w:val="008F497C"/>
    <w:rsid w:val="009002E8"/>
    <w:rsid w:val="009079FC"/>
    <w:rsid w:val="00921F0C"/>
    <w:rsid w:val="0092332C"/>
    <w:rsid w:val="00945140"/>
    <w:rsid w:val="009600C5"/>
    <w:rsid w:val="00970444"/>
    <w:rsid w:val="009822B7"/>
    <w:rsid w:val="0098778C"/>
    <w:rsid w:val="009A25EF"/>
    <w:rsid w:val="009A5498"/>
    <w:rsid w:val="009A5EA0"/>
    <w:rsid w:val="009B4F8A"/>
    <w:rsid w:val="009C39F1"/>
    <w:rsid w:val="009C7274"/>
    <w:rsid w:val="009D35A6"/>
    <w:rsid w:val="009D7FCB"/>
    <w:rsid w:val="009F2765"/>
    <w:rsid w:val="009F7F93"/>
    <w:rsid w:val="00A129CB"/>
    <w:rsid w:val="00A17540"/>
    <w:rsid w:val="00A24DEA"/>
    <w:rsid w:val="00A44392"/>
    <w:rsid w:val="00A47016"/>
    <w:rsid w:val="00A91F5C"/>
    <w:rsid w:val="00A96A7F"/>
    <w:rsid w:val="00A96BB4"/>
    <w:rsid w:val="00AA6216"/>
    <w:rsid w:val="00AB4C03"/>
    <w:rsid w:val="00AC1021"/>
    <w:rsid w:val="00AC7F10"/>
    <w:rsid w:val="00B02803"/>
    <w:rsid w:val="00B36607"/>
    <w:rsid w:val="00B3660E"/>
    <w:rsid w:val="00B43BB3"/>
    <w:rsid w:val="00B44E41"/>
    <w:rsid w:val="00B5391A"/>
    <w:rsid w:val="00B63023"/>
    <w:rsid w:val="00B64106"/>
    <w:rsid w:val="00B66B1C"/>
    <w:rsid w:val="00B92BB5"/>
    <w:rsid w:val="00BA0754"/>
    <w:rsid w:val="00BA5E0D"/>
    <w:rsid w:val="00BB187E"/>
    <w:rsid w:val="00BB4CF5"/>
    <w:rsid w:val="00BC12F7"/>
    <w:rsid w:val="00BE16DE"/>
    <w:rsid w:val="00BE7919"/>
    <w:rsid w:val="00C04CD6"/>
    <w:rsid w:val="00C05A53"/>
    <w:rsid w:val="00C14EB3"/>
    <w:rsid w:val="00C21B90"/>
    <w:rsid w:val="00C25538"/>
    <w:rsid w:val="00C532CB"/>
    <w:rsid w:val="00C6376A"/>
    <w:rsid w:val="00C65637"/>
    <w:rsid w:val="00C708CF"/>
    <w:rsid w:val="00C755AF"/>
    <w:rsid w:val="00C86DA4"/>
    <w:rsid w:val="00CA1443"/>
    <w:rsid w:val="00CC6451"/>
    <w:rsid w:val="00CE1C46"/>
    <w:rsid w:val="00D04248"/>
    <w:rsid w:val="00D07653"/>
    <w:rsid w:val="00D16A68"/>
    <w:rsid w:val="00D372E2"/>
    <w:rsid w:val="00D6635D"/>
    <w:rsid w:val="00D75901"/>
    <w:rsid w:val="00D9066D"/>
    <w:rsid w:val="00D91358"/>
    <w:rsid w:val="00DA51BB"/>
    <w:rsid w:val="00DB0F6D"/>
    <w:rsid w:val="00DB47A1"/>
    <w:rsid w:val="00DB73FA"/>
    <w:rsid w:val="00DC1792"/>
    <w:rsid w:val="00DD3947"/>
    <w:rsid w:val="00DD43DD"/>
    <w:rsid w:val="00DF28C5"/>
    <w:rsid w:val="00E04E17"/>
    <w:rsid w:val="00E0604D"/>
    <w:rsid w:val="00E53029"/>
    <w:rsid w:val="00E8059A"/>
    <w:rsid w:val="00E8582A"/>
    <w:rsid w:val="00E868E4"/>
    <w:rsid w:val="00E86F2D"/>
    <w:rsid w:val="00E91D4D"/>
    <w:rsid w:val="00EA29A0"/>
    <w:rsid w:val="00EA596B"/>
    <w:rsid w:val="00EB69A9"/>
    <w:rsid w:val="00EC5A86"/>
    <w:rsid w:val="00ED42AE"/>
    <w:rsid w:val="00ED7B5C"/>
    <w:rsid w:val="00EE6D7B"/>
    <w:rsid w:val="00F05294"/>
    <w:rsid w:val="00F206D1"/>
    <w:rsid w:val="00F40E4E"/>
    <w:rsid w:val="00F510B0"/>
    <w:rsid w:val="00F55483"/>
    <w:rsid w:val="00F94226"/>
    <w:rsid w:val="00FA6B38"/>
    <w:rsid w:val="00FB0FD1"/>
    <w:rsid w:val="00FC6804"/>
    <w:rsid w:val="00FD20C4"/>
    <w:rsid w:val="00FD463B"/>
    <w:rsid w:val="00FE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F33781"/>
  <w15:docId w15:val="{B1124F29-90B5-4E5D-AA18-0852728D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zh-TW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C602B"/>
    <w:pPr>
      <w:jc w:val="both"/>
    </w:pPr>
    <w:rPr>
      <w:rFonts w:ascii="Helvetica" w:hAnsi="Helvetica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rsid w:val="005C602B"/>
    <w:pPr>
      <w:keepNext/>
      <w:keepLines/>
      <w:spacing w:after="240"/>
      <w:jc w:val="left"/>
      <w:outlineLvl w:val="0"/>
    </w:pPr>
    <w:rPr>
      <w:b/>
      <w:kern w:val="24"/>
    </w:rPr>
  </w:style>
  <w:style w:type="paragraph" w:styleId="Heading2">
    <w:name w:val="heading 2"/>
    <w:basedOn w:val="Normal"/>
    <w:next w:val="Normal"/>
    <w:link w:val="Heading2Char"/>
    <w:rsid w:val="005C602B"/>
    <w:pPr>
      <w:keepNext/>
      <w:suppressAutoHyphens/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link w:val="Heading3Char"/>
    <w:rsid w:val="005C602B"/>
    <w:pPr>
      <w:keepNext/>
      <w:suppressAutoHyphens/>
      <w:spacing w:after="240"/>
      <w:outlineLvl w:val="2"/>
    </w:pPr>
    <w:rPr>
      <w:b/>
      <w:sz w:val="26"/>
    </w:rPr>
  </w:style>
  <w:style w:type="paragraph" w:styleId="Heading4">
    <w:name w:val="heading 4"/>
    <w:basedOn w:val="Normal"/>
    <w:next w:val="Normal"/>
    <w:link w:val="Heading4Char"/>
    <w:rsid w:val="005C602B"/>
    <w:pPr>
      <w:keepNext/>
      <w:suppressAutoHyphens/>
      <w:spacing w:after="240"/>
      <w:outlineLvl w:val="3"/>
    </w:pPr>
    <w:rPr>
      <w:rFonts w:ascii="Courier" w:hAnsi="Courier"/>
    </w:rPr>
  </w:style>
  <w:style w:type="paragraph" w:styleId="Heading5">
    <w:name w:val="heading 5"/>
    <w:basedOn w:val="Normal"/>
    <w:next w:val="Normal"/>
    <w:link w:val="Heading5Char"/>
    <w:rsid w:val="005C602B"/>
    <w:pPr>
      <w:suppressAutoHyphens/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link w:val="Heading6Char"/>
    <w:rsid w:val="005C602B"/>
    <w:pPr>
      <w:suppressAutoHyphens/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5C602B"/>
    <w:pPr>
      <w:suppressAutoHyphens/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5C602B"/>
    <w:pPr>
      <w:suppressAutoHyphens/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rsid w:val="005C602B"/>
    <w:pPr>
      <w:suppressAutoHyphens/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divisionHeading">
    <w:name w:val="Subdivision Heading"/>
    <w:basedOn w:val="DivisionHeading"/>
    <w:next w:val="SectionHeading"/>
    <w:qFormat/>
    <w:rsid w:val="005C602B"/>
    <w:pPr>
      <w:outlineLvl w:val="3"/>
    </w:pPr>
  </w:style>
  <w:style w:type="paragraph" w:styleId="TOC1">
    <w:name w:val="toc 1"/>
    <w:basedOn w:val="ChapterHeading"/>
    <w:rsid w:val="005C602B"/>
    <w:pPr>
      <w:tabs>
        <w:tab w:val="right" w:leader="dot" w:pos="8313"/>
      </w:tabs>
      <w:spacing w:after="0"/>
      <w:ind w:right="567"/>
      <w:outlineLvl w:val="9"/>
    </w:pPr>
    <w:rPr>
      <w:noProof/>
      <w:szCs w:val="28"/>
    </w:rPr>
  </w:style>
  <w:style w:type="numbering" w:customStyle="1" w:styleId="OPCNumbering">
    <w:name w:val="OPC Numbering"/>
    <w:rsid w:val="005C602B"/>
    <w:pPr>
      <w:numPr>
        <w:numId w:val="1"/>
      </w:numPr>
    </w:pPr>
  </w:style>
  <w:style w:type="paragraph" w:styleId="TOC3">
    <w:name w:val="toc 3"/>
    <w:basedOn w:val="TOC2"/>
    <w:uiPriority w:val="39"/>
    <w:rsid w:val="005C602B"/>
    <w:pPr>
      <w:tabs>
        <w:tab w:val="right" w:pos="8313"/>
      </w:tabs>
    </w:pPr>
    <w:rPr>
      <w:sz w:val="26"/>
    </w:rPr>
  </w:style>
  <w:style w:type="paragraph" w:styleId="TOC2">
    <w:name w:val="toc 2"/>
    <w:basedOn w:val="TOC1"/>
    <w:uiPriority w:val="39"/>
    <w:rsid w:val="005C602B"/>
  </w:style>
  <w:style w:type="paragraph" w:styleId="DocumentMap">
    <w:name w:val="Document Map"/>
    <w:basedOn w:val="Normal"/>
    <w:rsid w:val="005C602B"/>
    <w:pPr>
      <w:shd w:val="clear" w:color="auto" w:fill="000080"/>
    </w:pPr>
    <w:rPr>
      <w:rFonts w:ascii="Tahoma" w:hAnsi="Tahoma" w:cs="Tahoma"/>
    </w:rPr>
  </w:style>
  <w:style w:type="paragraph" w:styleId="TOC4">
    <w:name w:val="toc 4"/>
    <w:basedOn w:val="TOC3"/>
    <w:uiPriority w:val="39"/>
    <w:rsid w:val="005C602B"/>
  </w:style>
  <w:style w:type="paragraph" w:customStyle="1" w:styleId="NewSectionHeading">
    <w:name w:val="New Section Heading"/>
    <w:basedOn w:val="OPCStyleBaseline"/>
    <w:next w:val="Sectiontext"/>
    <w:qFormat/>
    <w:rsid w:val="005C602B"/>
    <w:pPr>
      <w:keepNext/>
      <w:keepLines/>
      <w:spacing w:after="240"/>
      <w:ind w:left="1100" w:hanging="1100"/>
      <w:jc w:val="left"/>
      <w:outlineLvl w:val="8"/>
    </w:pPr>
    <w:rPr>
      <w:b/>
    </w:rPr>
  </w:style>
  <w:style w:type="paragraph" w:styleId="TOC5">
    <w:name w:val="toc 5"/>
    <w:basedOn w:val="TOC4"/>
    <w:uiPriority w:val="39"/>
    <w:rsid w:val="005C602B"/>
    <w:pPr>
      <w:keepNext w:val="0"/>
      <w:ind w:left="1100" w:hanging="1100"/>
      <w:contextualSpacing/>
    </w:pPr>
    <w:rPr>
      <w:b w:val="0"/>
      <w:sz w:val="24"/>
      <w:szCs w:val="24"/>
    </w:rPr>
  </w:style>
  <w:style w:type="paragraph" w:styleId="TOC6">
    <w:name w:val="toc 6"/>
    <w:basedOn w:val="TOC1"/>
    <w:uiPriority w:val="39"/>
    <w:rsid w:val="005C602B"/>
    <w:pPr>
      <w:tabs>
        <w:tab w:val="right" w:pos="8313"/>
      </w:tabs>
    </w:pPr>
  </w:style>
  <w:style w:type="paragraph" w:styleId="TOC7">
    <w:name w:val="toc 7"/>
    <w:basedOn w:val="TOC5"/>
    <w:next w:val="Normal"/>
    <w:rsid w:val="005C602B"/>
    <w:pPr>
      <w:spacing w:before="60" w:after="60"/>
      <w:ind w:left="3119" w:hanging="2019"/>
    </w:pPr>
    <w:rPr>
      <w:sz w:val="22"/>
    </w:rPr>
  </w:style>
  <w:style w:type="paragraph" w:styleId="TOC8">
    <w:name w:val="toc 8"/>
    <w:basedOn w:val="Normal"/>
    <w:next w:val="Normal"/>
    <w:rsid w:val="005C602B"/>
    <w:pPr>
      <w:tabs>
        <w:tab w:val="right" w:pos="8313"/>
      </w:tabs>
      <w:spacing w:before="60" w:after="60"/>
      <w:ind w:left="3119" w:hanging="2019"/>
      <w:jc w:val="left"/>
    </w:pPr>
    <w:rPr>
      <w:sz w:val="22"/>
    </w:rPr>
  </w:style>
  <w:style w:type="paragraph" w:styleId="TOC9">
    <w:name w:val="toc 9"/>
    <w:basedOn w:val="TOC7"/>
    <w:next w:val="Normal"/>
    <w:uiPriority w:val="39"/>
    <w:rsid w:val="005C602B"/>
    <w:pPr>
      <w:ind w:left="1985" w:hanging="885"/>
    </w:pPr>
    <w:rPr>
      <w:sz w:val="20"/>
    </w:rPr>
  </w:style>
  <w:style w:type="paragraph" w:styleId="Footer">
    <w:name w:val="footer"/>
    <w:basedOn w:val="OPCStyleBaseline"/>
    <w:link w:val="FooterChar"/>
    <w:uiPriority w:val="99"/>
    <w:rsid w:val="005C602B"/>
    <w:pPr>
      <w:tabs>
        <w:tab w:val="right" w:pos="8306"/>
      </w:tabs>
    </w:pPr>
    <w:rPr>
      <w:sz w:val="20"/>
    </w:rPr>
  </w:style>
  <w:style w:type="paragraph" w:styleId="Header">
    <w:name w:val="header"/>
    <w:basedOn w:val="OPCStyleBaseline"/>
    <w:link w:val="HeaderChar"/>
    <w:uiPriority w:val="99"/>
    <w:rsid w:val="005C602B"/>
    <w:pPr>
      <w:tabs>
        <w:tab w:val="left" w:pos="1418"/>
      </w:tabs>
      <w:ind w:left="1418" w:hanging="1418"/>
    </w:pPr>
    <w:rPr>
      <w:sz w:val="20"/>
    </w:rPr>
  </w:style>
  <w:style w:type="paragraph" w:customStyle="1" w:styleId="OmitSub1">
    <w:name w:val="OmitSub(1)"/>
    <w:basedOn w:val="OPCStyleBaseline"/>
    <w:next w:val="OmitSub2"/>
    <w:rsid w:val="005C602B"/>
    <w:pPr>
      <w:tabs>
        <w:tab w:val="left" w:pos="567"/>
        <w:tab w:val="left" w:pos="1134"/>
        <w:tab w:val="left" w:pos="1701"/>
      </w:tabs>
      <w:spacing w:before="120" w:after="120"/>
      <w:jc w:val="left"/>
    </w:pPr>
  </w:style>
  <w:style w:type="paragraph" w:customStyle="1" w:styleId="Paragraph">
    <w:name w:val="Paragraph"/>
    <w:basedOn w:val="Sectiontext"/>
    <w:qFormat/>
    <w:rsid w:val="005C602B"/>
    <w:pPr>
      <w:ind w:left="1667" w:hanging="567"/>
    </w:pPr>
  </w:style>
  <w:style w:type="paragraph" w:customStyle="1" w:styleId="Example">
    <w:name w:val="Example"/>
    <w:basedOn w:val="Sectiontext"/>
    <w:qFormat/>
    <w:rsid w:val="005C602B"/>
    <w:pPr>
      <w:spacing w:after="120"/>
    </w:pPr>
    <w:rPr>
      <w:i/>
      <w:sz w:val="20"/>
    </w:rPr>
  </w:style>
  <w:style w:type="paragraph" w:customStyle="1" w:styleId="notebox">
    <w:name w:val="notebox"/>
    <w:basedOn w:val="OPCStyleBaseline"/>
    <w:qFormat/>
    <w:rsid w:val="005C602B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after="240"/>
    </w:pPr>
  </w:style>
  <w:style w:type="paragraph" w:customStyle="1" w:styleId="DivisionHeading">
    <w:name w:val="Division Heading"/>
    <w:basedOn w:val="PartHeading"/>
    <w:next w:val="SubdivisionHeading"/>
    <w:qFormat/>
    <w:rsid w:val="005C602B"/>
    <w:pPr>
      <w:spacing w:before="100" w:beforeAutospacing="1"/>
      <w:outlineLvl w:val="2"/>
    </w:pPr>
    <w:rPr>
      <w:sz w:val="26"/>
    </w:rPr>
  </w:style>
  <w:style w:type="paragraph" w:customStyle="1" w:styleId="tabletitle">
    <w:name w:val="tabletitle"/>
    <w:basedOn w:val="Normal"/>
    <w:rsid w:val="005C602B"/>
    <w:pPr>
      <w:spacing w:after="720" w:line="240" w:lineRule="exact"/>
      <w:jc w:val="center"/>
    </w:pPr>
    <w:rPr>
      <w:caps/>
    </w:rPr>
  </w:style>
  <w:style w:type="paragraph" w:styleId="BalloonText">
    <w:name w:val="Balloon Text"/>
    <w:basedOn w:val="Normal"/>
    <w:link w:val="BalloonTextChar"/>
    <w:rsid w:val="00ED7B5C"/>
    <w:rPr>
      <w:rFonts w:ascii="Tahoma" w:hAnsi="Tahoma" w:cs="Tahoma"/>
      <w:sz w:val="16"/>
      <w:szCs w:val="16"/>
    </w:rPr>
  </w:style>
  <w:style w:type="paragraph" w:customStyle="1" w:styleId="Sectiontext">
    <w:name w:val="Section text"/>
    <w:basedOn w:val="OPCStyleBaseline"/>
    <w:link w:val="SectiontextChar"/>
    <w:rsid w:val="005C602B"/>
    <w:pPr>
      <w:spacing w:after="240"/>
      <w:ind w:left="1100"/>
    </w:pPr>
  </w:style>
  <w:style w:type="paragraph" w:customStyle="1" w:styleId="NewPartHeading">
    <w:name w:val="New Part Heading"/>
    <w:basedOn w:val="PartHeading"/>
    <w:next w:val="NewDivisionHeading"/>
    <w:qFormat/>
    <w:rsid w:val="005C602B"/>
    <w:pPr>
      <w:outlineLvl w:val="6"/>
    </w:pPr>
    <w:rPr>
      <w:szCs w:val="28"/>
    </w:rPr>
  </w:style>
  <w:style w:type="paragraph" w:customStyle="1" w:styleId="NewChapterHeading">
    <w:name w:val="New Chapter Heading"/>
    <w:basedOn w:val="ChapterHeading"/>
    <w:next w:val="NewPartHeading"/>
    <w:qFormat/>
    <w:rsid w:val="005C602B"/>
    <w:pPr>
      <w:outlineLvl w:val="6"/>
    </w:pPr>
  </w:style>
  <w:style w:type="paragraph" w:customStyle="1" w:styleId="Penaltyold">
    <w:name w:val="Penalty old"/>
    <w:basedOn w:val="OPCStyleBaseline"/>
    <w:rsid w:val="005C602B"/>
    <w:pPr>
      <w:ind w:left="2160" w:hanging="1440"/>
      <w:jc w:val="left"/>
    </w:pPr>
  </w:style>
  <w:style w:type="paragraph" w:customStyle="1" w:styleId="OmitSubref">
    <w:name w:val="OmitSub(ref)"/>
    <w:basedOn w:val="OPCStyleBaseline"/>
    <w:next w:val="OmitSubsubref"/>
    <w:rsid w:val="005C602B"/>
    <w:pPr>
      <w:spacing w:before="120" w:after="120"/>
      <w:jc w:val="left"/>
    </w:pPr>
  </w:style>
  <w:style w:type="paragraph" w:customStyle="1" w:styleId="AmendingSection">
    <w:name w:val="Amending Section"/>
    <w:basedOn w:val="Sectiontext"/>
    <w:qFormat/>
    <w:rsid w:val="005C602B"/>
    <w:pPr>
      <w:ind w:hanging="1100"/>
    </w:pPr>
  </w:style>
  <w:style w:type="paragraph" w:customStyle="1" w:styleId="OmitSub2">
    <w:name w:val="OmitSub(2)"/>
    <w:basedOn w:val="OmitSub1"/>
    <w:rsid w:val="005C602B"/>
    <w:pPr>
      <w:spacing w:before="0"/>
    </w:pPr>
  </w:style>
  <w:style w:type="paragraph" w:customStyle="1" w:styleId="ScheduleHeading">
    <w:name w:val="Schedule Heading"/>
    <w:basedOn w:val="ChapterHeading"/>
    <w:next w:val="SectionHeading"/>
    <w:qFormat/>
    <w:rsid w:val="00B36607"/>
    <w:pPr>
      <w:outlineLvl w:val="5"/>
    </w:pPr>
    <w:rPr>
      <w:szCs w:val="28"/>
    </w:rPr>
  </w:style>
  <w:style w:type="paragraph" w:customStyle="1" w:styleId="OmitSubsubref">
    <w:name w:val="OmitSub(subref)"/>
    <w:basedOn w:val="OmitSubref"/>
    <w:rsid w:val="005C602B"/>
    <w:pPr>
      <w:tabs>
        <w:tab w:val="left" w:pos="284"/>
      </w:tabs>
      <w:spacing w:before="0"/>
      <w:ind w:left="284" w:hanging="284"/>
    </w:pPr>
  </w:style>
  <w:style w:type="paragraph" w:customStyle="1" w:styleId="Subsection">
    <w:name w:val="Subsection"/>
    <w:basedOn w:val="Sectiontext"/>
    <w:qFormat/>
    <w:rsid w:val="005C602B"/>
    <w:pPr>
      <w:tabs>
        <w:tab w:val="right" w:pos="902"/>
      </w:tabs>
      <w:ind w:hanging="1100"/>
    </w:pPr>
  </w:style>
  <w:style w:type="paragraph" w:customStyle="1" w:styleId="PartHeading">
    <w:name w:val="Part Heading"/>
    <w:basedOn w:val="ChapterHeading"/>
    <w:next w:val="DivisionHeading"/>
    <w:link w:val="PartHeadingChar"/>
    <w:qFormat/>
    <w:rsid w:val="005C602B"/>
    <w:pPr>
      <w:outlineLvl w:val="1"/>
    </w:pPr>
  </w:style>
  <w:style w:type="character" w:customStyle="1" w:styleId="BalloonTextChar">
    <w:name w:val="Balloon Text Char"/>
    <w:link w:val="BalloonText"/>
    <w:rsid w:val="00ED7B5C"/>
    <w:rPr>
      <w:rFonts w:ascii="Tahoma" w:hAnsi="Tahoma" w:cs="Tahoma"/>
      <w:sz w:val="16"/>
      <w:szCs w:val="16"/>
    </w:rPr>
  </w:style>
  <w:style w:type="paragraph" w:customStyle="1" w:styleId="Subpara">
    <w:name w:val="Subpara"/>
    <w:basedOn w:val="Paragraph"/>
    <w:qFormat/>
    <w:rsid w:val="005C602B"/>
    <w:pPr>
      <w:ind w:left="2268"/>
    </w:pPr>
  </w:style>
  <w:style w:type="paragraph" w:customStyle="1" w:styleId="Subsubpara">
    <w:name w:val="Subsubpara"/>
    <w:basedOn w:val="Subpara"/>
    <w:qFormat/>
    <w:rsid w:val="005C602B"/>
    <w:pPr>
      <w:ind w:left="2835"/>
    </w:pPr>
  </w:style>
  <w:style w:type="paragraph" w:customStyle="1" w:styleId="Penalty">
    <w:name w:val="Penalty"/>
    <w:basedOn w:val="Sectiontext"/>
    <w:next w:val="SectionHeading"/>
    <w:qFormat/>
    <w:rsid w:val="005C602B"/>
    <w:pPr>
      <w:ind w:left="3600" w:hanging="2500"/>
      <w:jc w:val="left"/>
    </w:pPr>
  </w:style>
  <w:style w:type="paragraph" w:customStyle="1" w:styleId="SectionHeading">
    <w:name w:val="Section Heading"/>
    <w:basedOn w:val="OPCStyleBaseline"/>
    <w:next w:val="Sectiontext"/>
    <w:link w:val="SectionHeadingChar"/>
    <w:qFormat/>
    <w:rsid w:val="005C602B"/>
    <w:pPr>
      <w:keepNext/>
      <w:keepLines/>
      <w:numPr>
        <w:numId w:val="1"/>
      </w:numPr>
      <w:tabs>
        <w:tab w:val="left" w:pos="1100"/>
      </w:tabs>
      <w:spacing w:after="240"/>
      <w:ind w:left="1100" w:hanging="1100"/>
      <w:jc w:val="left"/>
      <w:outlineLvl w:val="4"/>
    </w:pPr>
    <w:rPr>
      <w:b/>
    </w:rPr>
  </w:style>
  <w:style w:type="paragraph" w:customStyle="1" w:styleId="ChapterHeading">
    <w:name w:val="Chapter Heading"/>
    <w:basedOn w:val="OPCStyleBaseline"/>
    <w:next w:val="PartHeading"/>
    <w:link w:val="ChapterHeadingChar"/>
    <w:qFormat/>
    <w:rsid w:val="005C602B"/>
    <w:pPr>
      <w:keepNext/>
      <w:keepLines/>
      <w:spacing w:before="240" w:after="240"/>
      <w:ind w:left="1985" w:hanging="1985"/>
      <w:jc w:val="left"/>
      <w:outlineLvl w:val="0"/>
    </w:pPr>
    <w:rPr>
      <w:b/>
      <w:sz w:val="28"/>
    </w:rPr>
  </w:style>
  <w:style w:type="paragraph" w:customStyle="1" w:styleId="Sectionhdg">
    <w:name w:val="Section hdg"/>
    <w:basedOn w:val="SectionHeading"/>
    <w:link w:val="SectionhdgChar"/>
    <w:rsid w:val="00D91358"/>
  </w:style>
  <w:style w:type="paragraph" w:customStyle="1" w:styleId="Definition">
    <w:name w:val="Definition"/>
    <w:basedOn w:val="OPCStyleBaseline"/>
    <w:link w:val="DefinitionChar"/>
    <w:qFormat/>
    <w:rsid w:val="005C602B"/>
    <w:pPr>
      <w:spacing w:after="240"/>
      <w:ind w:left="1100"/>
    </w:pPr>
    <w:rPr>
      <w:szCs w:val="20"/>
    </w:rPr>
  </w:style>
  <w:style w:type="paragraph" w:customStyle="1" w:styleId="BlankHeader">
    <w:name w:val="BlankHeader"/>
    <w:next w:val="SectionHeading"/>
    <w:rsid w:val="005C602B"/>
    <w:pPr>
      <w:widowControl w:val="0"/>
    </w:pPr>
    <w:rPr>
      <w:rFonts w:ascii="Helvetica" w:hAnsi="Helvetica"/>
      <w:vanish/>
      <w:sz w:val="24"/>
      <w:szCs w:val="24"/>
      <w:lang w:eastAsia="en-AU"/>
    </w:rPr>
  </w:style>
  <w:style w:type="character" w:customStyle="1" w:styleId="charChapterText">
    <w:name w:val="charChapterText"/>
    <w:rsid w:val="005C602B"/>
  </w:style>
  <w:style w:type="character" w:customStyle="1" w:styleId="charDivisionText">
    <w:name w:val="charDivisionText"/>
    <w:rsid w:val="005C602B"/>
  </w:style>
  <w:style w:type="character" w:customStyle="1" w:styleId="charPartText">
    <w:name w:val="charPartText"/>
    <w:rsid w:val="005C602B"/>
  </w:style>
  <w:style w:type="character" w:customStyle="1" w:styleId="charScheduleText">
    <w:name w:val="charScheduleText"/>
    <w:rsid w:val="005C602B"/>
  </w:style>
  <w:style w:type="character" w:customStyle="1" w:styleId="charSubdivisionText">
    <w:name w:val="charSubdivisionText"/>
    <w:rsid w:val="005C602B"/>
  </w:style>
  <w:style w:type="paragraph" w:customStyle="1" w:styleId="Section">
    <w:name w:val="Section"/>
    <w:basedOn w:val="Sectiontext"/>
    <w:link w:val="SectionChar"/>
    <w:qFormat/>
    <w:rsid w:val="00D91358"/>
  </w:style>
  <w:style w:type="character" w:customStyle="1" w:styleId="OPCStyleBaselineChar">
    <w:name w:val="OPC Style Baseline Char"/>
    <w:link w:val="OPCStyleBaseline"/>
    <w:rsid w:val="00D91358"/>
    <w:rPr>
      <w:rFonts w:ascii="Helvetica" w:hAnsi="Helvetica"/>
      <w:sz w:val="24"/>
      <w:szCs w:val="24"/>
    </w:rPr>
  </w:style>
  <w:style w:type="paragraph" w:customStyle="1" w:styleId="NewDivisionHeading">
    <w:name w:val="New Division Heading"/>
    <w:basedOn w:val="DivisionHeading"/>
    <w:next w:val="Normal"/>
    <w:qFormat/>
    <w:rsid w:val="005C602B"/>
    <w:pPr>
      <w:tabs>
        <w:tab w:val="left" w:pos="2127"/>
      </w:tabs>
      <w:outlineLvl w:val="7"/>
    </w:pPr>
  </w:style>
  <w:style w:type="character" w:customStyle="1" w:styleId="SectionHeadingChar">
    <w:name w:val="Section Heading Char"/>
    <w:link w:val="SectionHeading"/>
    <w:rsid w:val="00D91358"/>
    <w:rPr>
      <w:rFonts w:ascii="Helvetica" w:hAnsi="Helvetica"/>
      <w:b/>
      <w:sz w:val="24"/>
      <w:szCs w:val="24"/>
    </w:rPr>
  </w:style>
  <w:style w:type="character" w:customStyle="1" w:styleId="SectionhdgChar">
    <w:name w:val="Section hdg Char"/>
    <w:link w:val="Sectionhdg"/>
    <w:rsid w:val="00D91358"/>
    <w:rPr>
      <w:rFonts w:ascii="Helvetica" w:hAnsi="Helvetica"/>
      <w:b/>
      <w:sz w:val="24"/>
      <w:szCs w:val="24"/>
    </w:rPr>
  </w:style>
  <w:style w:type="paragraph" w:customStyle="1" w:styleId="Definedterm">
    <w:name w:val="Defined term"/>
    <w:basedOn w:val="Definition"/>
    <w:link w:val="DefinedtermChar"/>
    <w:rsid w:val="00D91358"/>
    <w:rPr>
      <w:b/>
      <w:i/>
    </w:rPr>
  </w:style>
  <w:style w:type="character" w:customStyle="1" w:styleId="SectiontextChar">
    <w:name w:val="Section text Char"/>
    <w:link w:val="Sectiontext"/>
    <w:rsid w:val="00D91358"/>
    <w:rPr>
      <w:rFonts w:ascii="Helvetica" w:hAnsi="Helvetica"/>
      <w:sz w:val="24"/>
      <w:szCs w:val="24"/>
    </w:rPr>
  </w:style>
  <w:style w:type="character" w:customStyle="1" w:styleId="SectionChar">
    <w:name w:val="Section Char"/>
    <w:link w:val="Section"/>
    <w:rsid w:val="00D91358"/>
    <w:rPr>
      <w:rFonts w:ascii="Helvetica" w:hAnsi="Helvetica"/>
      <w:sz w:val="24"/>
      <w:szCs w:val="24"/>
    </w:rPr>
  </w:style>
  <w:style w:type="paragraph" w:customStyle="1" w:styleId="shdg">
    <w:name w:val="s hdg"/>
    <w:basedOn w:val="SectionHeading"/>
    <w:link w:val="shdgChar"/>
    <w:rsid w:val="00D91358"/>
  </w:style>
  <w:style w:type="character" w:customStyle="1" w:styleId="DefinitionChar">
    <w:name w:val="Definition Char"/>
    <w:link w:val="Definition"/>
    <w:rsid w:val="00D91358"/>
    <w:rPr>
      <w:rFonts w:ascii="Helvetica" w:hAnsi="Helvetica"/>
      <w:sz w:val="24"/>
      <w:szCs w:val="24"/>
    </w:rPr>
  </w:style>
  <w:style w:type="character" w:customStyle="1" w:styleId="DefinedtermChar">
    <w:name w:val="Defined term Char"/>
    <w:link w:val="Definedterm"/>
    <w:rsid w:val="00D91358"/>
    <w:rPr>
      <w:rFonts w:ascii="Helvetica" w:hAnsi="Helvetica"/>
      <w:b/>
      <w:i/>
      <w:sz w:val="24"/>
      <w:szCs w:val="24"/>
    </w:rPr>
  </w:style>
  <w:style w:type="paragraph" w:customStyle="1" w:styleId="Parthdg">
    <w:name w:val="Part hdg"/>
    <w:basedOn w:val="PartHeading"/>
    <w:link w:val="ParthdgChar"/>
    <w:rsid w:val="00D91358"/>
  </w:style>
  <w:style w:type="character" w:customStyle="1" w:styleId="shdgChar">
    <w:name w:val="s hdg Char"/>
    <w:link w:val="shdg"/>
    <w:rsid w:val="00D91358"/>
    <w:rPr>
      <w:rFonts w:ascii="Helvetica" w:hAnsi="Helvetica"/>
      <w:b/>
      <w:sz w:val="24"/>
      <w:szCs w:val="24"/>
    </w:rPr>
  </w:style>
  <w:style w:type="character" w:customStyle="1" w:styleId="ChapterHeadingChar">
    <w:name w:val="Chapter Heading Char"/>
    <w:link w:val="ChapterHeading"/>
    <w:rsid w:val="00D91358"/>
    <w:rPr>
      <w:rFonts w:ascii="Helvetica" w:hAnsi="Helvetica"/>
      <w:b/>
      <w:sz w:val="28"/>
      <w:szCs w:val="24"/>
    </w:rPr>
  </w:style>
  <w:style w:type="character" w:customStyle="1" w:styleId="PartHeadingChar">
    <w:name w:val="Part Heading Char"/>
    <w:link w:val="PartHeading"/>
    <w:rsid w:val="00D91358"/>
    <w:rPr>
      <w:rFonts w:ascii="Helvetica" w:hAnsi="Helvetica"/>
      <w:b/>
      <w:sz w:val="28"/>
      <w:szCs w:val="24"/>
    </w:rPr>
  </w:style>
  <w:style w:type="character" w:customStyle="1" w:styleId="ParthdgChar">
    <w:name w:val="Part hdg Char"/>
    <w:link w:val="Parthdg"/>
    <w:rsid w:val="00D91358"/>
    <w:rPr>
      <w:rFonts w:ascii="Helvetica" w:hAnsi="Helvetica"/>
      <w:b/>
      <w:sz w:val="28"/>
      <w:szCs w:val="24"/>
    </w:rPr>
  </w:style>
  <w:style w:type="paragraph" w:customStyle="1" w:styleId="NewSubdivisionHeading">
    <w:name w:val="New Subdivision Heading"/>
    <w:basedOn w:val="SubdivisionHeading"/>
    <w:qFormat/>
    <w:rsid w:val="005C602B"/>
    <w:pPr>
      <w:outlineLvl w:val="7"/>
    </w:pPr>
  </w:style>
  <w:style w:type="paragraph" w:customStyle="1" w:styleId="ShortTitle">
    <w:name w:val="ShortTitle"/>
    <w:basedOn w:val="OPCStyleBaseline"/>
    <w:rsid w:val="005C602B"/>
    <w:pPr>
      <w:spacing w:before="240" w:after="240"/>
      <w:jc w:val="center"/>
    </w:pPr>
    <w:rPr>
      <w:b/>
      <w:caps/>
    </w:rPr>
  </w:style>
  <w:style w:type="paragraph" w:customStyle="1" w:styleId="ActNo">
    <w:name w:val="ActNo"/>
    <w:basedOn w:val="OPCStyleBaseline"/>
    <w:rsid w:val="005C602B"/>
    <w:pPr>
      <w:spacing w:before="60"/>
      <w:jc w:val="center"/>
    </w:pPr>
    <w:rPr>
      <w:b/>
    </w:rPr>
  </w:style>
  <w:style w:type="paragraph" w:customStyle="1" w:styleId="LongTitle">
    <w:name w:val="LongTitle"/>
    <w:basedOn w:val="OPCStyleBaseline"/>
    <w:rsid w:val="005C602B"/>
    <w:pPr>
      <w:spacing w:before="240" w:after="480"/>
      <w:jc w:val="center"/>
    </w:pPr>
  </w:style>
  <w:style w:type="paragraph" w:customStyle="1" w:styleId="EndNotes">
    <w:name w:val="EndNotes"/>
    <w:basedOn w:val="OPCStyleBaseline"/>
    <w:rsid w:val="005C602B"/>
    <w:pPr>
      <w:spacing w:after="240"/>
      <w:jc w:val="center"/>
      <w:outlineLvl w:val="3"/>
    </w:pPr>
    <w:rPr>
      <w:b/>
      <w:caps/>
    </w:rPr>
  </w:style>
  <w:style w:type="paragraph" w:customStyle="1" w:styleId="Margin">
    <w:name w:val="Margin"/>
    <w:basedOn w:val="OPCStyleBaseline"/>
    <w:rsid w:val="005C602B"/>
    <w:pPr>
      <w:jc w:val="left"/>
    </w:pPr>
  </w:style>
  <w:style w:type="paragraph" w:customStyle="1" w:styleId="OPCStyleBaseline">
    <w:name w:val="OPC Style Baseline"/>
    <w:link w:val="OPCStyleBaselineChar"/>
    <w:qFormat/>
    <w:rsid w:val="005C602B"/>
    <w:pPr>
      <w:widowControl w:val="0"/>
      <w:jc w:val="both"/>
    </w:pPr>
    <w:rPr>
      <w:rFonts w:ascii="Helvetica" w:hAnsi="Helvetica"/>
      <w:sz w:val="24"/>
      <w:szCs w:val="24"/>
      <w:lang w:eastAsia="en-AU"/>
    </w:rPr>
  </w:style>
  <w:style w:type="paragraph" w:customStyle="1" w:styleId="TOPHeading">
    <w:name w:val="TOP Heading"/>
    <w:basedOn w:val="OPCStyleBaseline"/>
    <w:rsid w:val="005C602B"/>
    <w:pPr>
      <w:spacing w:after="240"/>
      <w:jc w:val="center"/>
    </w:pPr>
    <w:rPr>
      <w:b/>
      <w:sz w:val="28"/>
      <w:szCs w:val="28"/>
    </w:rPr>
  </w:style>
  <w:style w:type="character" w:customStyle="1" w:styleId="charEndNoteText">
    <w:name w:val="charEndNoteText"/>
    <w:rsid w:val="005C602B"/>
  </w:style>
  <w:style w:type="paragraph" w:customStyle="1" w:styleId="Halftitletext14pt">
    <w:name w:val="Half title text 14 pt"/>
    <w:basedOn w:val="Normal"/>
    <w:rsid w:val="001073B9"/>
    <w:pPr>
      <w:spacing w:after="240"/>
      <w:jc w:val="center"/>
    </w:pPr>
    <w:rPr>
      <w:rFonts w:ascii="Times New Roman" w:hAnsi="Times New Roman"/>
      <w:sz w:val="28"/>
      <w:szCs w:val="20"/>
    </w:rPr>
  </w:style>
  <w:style w:type="character" w:customStyle="1" w:styleId="FooterChar">
    <w:name w:val="Footer Char"/>
    <w:link w:val="Footer"/>
    <w:uiPriority w:val="99"/>
    <w:rsid w:val="001073B9"/>
    <w:rPr>
      <w:rFonts w:ascii="Helvetica" w:hAnsi="Helvetica"/>
      <w:szCs w:val="24"/>
    </w:rPr>
  </w:style>
  <w:style w:type="character" w:customStyle="1" w:styleId="Heading1Char">
    <w:name w:val="Heading 1 Char"/>
    <w:link w:val="Heading1"/>
    <w:rsid w:val="00395407"/>
    <w:rPr>
      <w:rFonts w:ascii="Helvetica" w:hAnsi="Helvetica"/>
      <w:b/>
      <w:kern w:val="24"/>
      <w:sz w:val="24"/>
      <w:szCs w:val="24"/>
    </w:rPr>
  </w:style>
  <w:style w:type="character" w:customStyle="1" w:styleId="Heading2Char">
    <w:name w:val="Heading 2 Char"/>
    <w:link w:val="Heading2"/>
    <w:rsid w:val="00395407"/>
    <w:rPr>
      <w:rFonts w:ascii="Arial" w:hAnsi="Arial"/>
      <w:b/>
      <w:i/>
      <w:sz w:val="24"/>
      <w:szCs w:val="24"/>
    </w:rPr>
  </w:style>
  <w:style w:type="character" w:customStyle="1" w:styleId="Heading3Char">
    <w:name w:val="Heading 3 Char"/>
    <w:link w:val="Heading3"/>
    <w:rsid w:val="00395407"/>
    <w:rPr>
      <w:rFonts w:ascii="Helvetica" w:hAnsi="Helvetica"/>
      <w:b/>
      <w:sz w:val="26"/>
      <w:szCs w:val="24"/>
    </w:rPr>
  </w:style>
  <w:style w:type="character" w:customStyle="1" w:styleId="Heading4Char">
    <w:name w:val="Heading 4 Char"/>
    <w:link w:val="Heading4"/>
    <w:rsid w:val="00395407"/>
    <w:rPr>
      <w:rFonts w:ascii="Courier" w:hAnsi="Courier"/>
      <w:sz w:val="24"/>
      <w:szCs w:val="24"/>
    </w:rPr>
  </w:style>
  <w:style w:type="character" w:customStyle="1" w:styleId="Heading5Char">
    <w:name w:val="Heading 5 Char"/>
    <w:link w:val="Heading5"/>
    <w:rsid w:val="00395407"/>
    <w:rPr>
      <w:rFonts w:ascii="Arial" w:hAnsi="Arial"/>
      <w:sz w:val="22"/>
      <w:szCs w:val="24"/>
    </w:rPr>
  </w:style>
  <w:style w:type="character" w:customStyle="1" w:styleId="Heading6Char">
    <w:name w:val="Heading 6 Char"/>
    <w:link w:val="Heading6"/>
    <w:rsid w:val="00395407"/>
    <w:rPr>
      <w:rFonts w:ascii="Arial" w:hAnsi="Arial"/>
      <w:i/>
      <w:sz w:val="22"/>
      <w:szCs w:val="24"/>
    </w:rPr>
  </w:style>
  <w:style w:type="character" w:customStyle="1" w:styleId="Heading9Char">
    <w:name w:val="Heading 9 Char"/>
    <w:link w:val="Heading9"/>
    <w:rsid w:val="00395407"/>
    <w:rPr>
      <w:rFonts w:ascii="Arial" w:hAnsi="Arial"/>
      <w:i/>
      <w:sz w:val="18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395407"/>
  </w:style>
  <w:style w:type="paragraph" w:customStyle="1" w:styleId="Level1">
    <w:name w:val="Level 1"/>
    <w:basedOn w:val="Normal"/>
    <w:rsid w:val="00395407"/>
    <w:pPr>
      <w:spacing w:after="240" w:line="280" w:lineRule="exact"/>
      <w:ind w:firstLine="680"/>
      <w:jc w:val="left"/>
    </w:pPr>
    <w:rPr>
      <w:rFonts w:ascii="Times New Roman" w:hAnsi="Times New Roman"/>
      <w:sz w:val="22"/>
      <w:szCs w:val="20"/>
    </w:rPr>
  </w:style>
  <w:style w:type="paragraph" w:customStyle="1" w:styleId="SingleParagraph">
    <w:name w:val="Single Paragraph"/>
    <w:basedOn w:val="Normal"/>
    <w:rsid w:val="00395407"/>
    <w:pPr>
      <w:spacing w:line="280" w:lineRule="exact"/>
      <w:jc w:val="left"/>
    </w:pPr>
    <w:rPr>
      <w:rFonts w:ascii="Times New Roman" w:hAnsi="Times New Roman"/>
      <w:sz w:val="22"/>
      <w:szCs w:val="20"/>
    </w:rPr>
  </w:style>
  <w:style w:type="paragraph" w:customStyle="1" w:styleId="Level2">
    <w:name w:val="Level 2"/>
    <w:basedOn w:val="Normal"/>
    <w:rsid w:val="00395407"/>
    <w:pPr>
      <w:spacing w:after="240" w:line="280" w:lineRule="exact"/>
      <w:ind w:left="680"/>
      <w:jc w:val="left"/>
    </w:pPr>
    <w:rPr>
      <w:rFonts w:ascii="Times New Roman" w:hAnsi="Times New Roman"/>
      <w:sz w:val="22"/>
      <w:szCs w:val="20"/>
    </w:rPr>
  </w:style>
  <w:style w:type="paragraph" w:customStyle="1" w:styleId="Level3">
    <w:name w:val="Level 3"/>
    <w:basedOn w:val="Normal"/>
    <w:rsid w:val="00395407"/>
    <w:pPr>
      <w:spacing w:after="240" w:line="280" w:lineRule="exact"/>
      <w:ind w:left="1361"/>
      <w:jc w:val="left"/>
    </w:pPr>
    <w:rPr>
      <w:rFonts w:ascii="Times New Roman" w:hAnsi="Times New Roman"/>
      <w:sz w:val="22"/>
      <w:szCs w:val="20"/>
    </w:rPr>
  </w:style>
  <w:style w:type="paragraph" w:customStyle="1" w:styleId="Level4">
    <w:name w:val="Level 4"/>
    <w:basedOn w:val="Normal"/>
    <w:rsid w:val="00395407"/>
    <w:pPr>
      <w:spacing w:after="240" w:line="280" w:lineRule="exact"/>
      <w:ind w:left="2041"/>
      <w:jc w:val="left"/>
    </w:pPr>
    <w:rPr>
      <w:rFonts w:ascii="Times New Roman" w:hAnsi="Times New Roman"/>
      <w:sz w:val="22"/>
      <w:szCs w:val="20"/>
    </w:rPr>
  </w:style>
  <w:style w:type="paragraph" w:customStyle="1" w:styleId="Level5">
    <w:name w:val="Level 5"/>
    <w:basedOn w:val="Normal"/>
    <w:rsid w:val="00395407"/>
    <w:pPr>
      <w:spacing w:after="240" w:line="280" w:lineRule="exact"/>
      <w:ind w:left="2722"/>
      <w:jc w:val="left"/>
    </w:pPr>
    <w:rPr>
      <w:rFonts w:ascii="Times New Roman" w:hAnsi="Times New Roman"/>
      <w:sz w:val="22"/>
      <w:szCs w:val="20"/>
    </w:rPr>
  </w:style>
  <w:style w:type="character" w:customStyle="1" w:styleId="HeaderChar">
    <w:name w:val="Header Char"/>
    <w:link w:val="Header"/>
    <w:uiPriority w:val="99"/>
    <w:rsid w:val="00395407"/>
    <w:rPr>
      <w:rFonts w:ascii="Helvetica" w:hAnsi="Helvetica"/>
      <w:szCs w:val="24"/>
    </w:rPr>
  </w:style>
  <w:style w:type="paragraph" w:customStyle="1" w:styleId="Headerleft">
    <w:name w:val="Header left"/>
    <w:basedOn w:val="Header"/>
    <w:rsid w:val="00395407"/>
    <w:pPr>
      <w:widowControl/>
      <w:tabs>
        <w:tab w:val="clear" w:pos="1418"/>
      </w:tabs>
      <w:ind w:left="-1134" w:firstLine="0"/>
      <w:jc w:val="left"/>
    </w:pPr>
    <w:rPr>
      <w:sz w:val="22"/>
      <w:szCs w:val="20"/>
    </w:rPr>
  </w:style>
  <w:style w:type="paragraph" w:customStyle="1" w:styleId="Headerright">
    <w:name w:val="Header right"/>
    <w:basedOn w:val="Header"/>
    <w:rsid w:val="00395407"/>
    <w:pPr>
      <w:widowControl/>
      <w:tabs>
        <w:tab w:val="clear" w:pos="1418"/>
      </w:tabs>
      <w:ind w:left="0" w:right="-1117" w:firstLine="0"/>
      <w:jc w:val="right"/>
    </w:pPr>
    <w:rPr>
      <w:sz w:val="22"/>
      <w:szCs w:val="20"/>
    </w:rPr>
  </w:style>
  <w:style w:type="character" w:styleId="PageNumber">
    <w:name w:val="page number"/>
    <w:rsid w:val="00395407"/>
  </w:style>
  <w:style w:type="paragraph" w:customStyle="1" w:styleId="CoverTitle">
    <w:name w:val="Cover Title"/>
    <w:basedOn w:val="Normal"/>
    <w:rsid w:val="00395407"/>
    <w:pPr>
      <w:jc w:val="center"/>
    </w:pPr>
    <w:rPr>
      <w:rFonts w:ascii="Times New Roman" w:hAnsi="Times New Roman"/>
      <w:b/>
      <w:caps/>
      <w:sz w:val="48"/>
      <w:szCs w:val="20"/>
    </w:rPr>
  </w:style>
  <w:style w:type="paragraph" w:customStyle="1" w:styleId="Graphic">
    <w:name w:val="Graphic"/>
    <w:basedOn w:val="Normal"/>
    <w:rsid w:val="00395407"/>
    <w:pPr>
      <w:jc w:val="center"/>
    </w:pPr>
    <w:rPr>
      <w:rFonts w:ascii="Times New Roman" w:hAnsi="Times New Roman"/>
      <w:sz w:val="22"/>
      <w:szCs w:val="20"/>
    </w:rPr>
  </w:style>
  <w:style w:type="paragraph" w:customStyle="1" w:styleId="Halftitletext13pt">
    <w:name w:val="Half title text 13 pt"/>
    <w:basedOn w:val="Halftitletext14pt"/>
    <w:rsid w:val="00395407"/>
    <w:rPr>
      <w:sz w:val="26"/>
    </w:rPr>
  </w:style>
  <w:style w:type="paragraph" w:customStyle="1" w:styleId="Definitions">
    <w:name w:val="Definitions"/>
    <w:basedOn w:val="Normal"/>
    <w:rsid w:val="00395407"/>
    <w:pPr>
      <w:spacing w:after="240" w:line="280" w:lineRule="exact"/>
      <w:ind w:left="1360" w:hanging="680"/>
      <w:jc w:val="left"/>
    </w:pPr>
    <w:rPr>
      <w:rFonts w:ascii="Times New Roman" w:hAnsi="Times New Roman"/>
      <w:sz w:val="22"/>
      <w:szCs w:val="20"/>
    </w:rPr>
  </w:style>
  <w:style w:type="paragraph" w:customStyle="1" w:styleId="alevels">
    <w:name w:val="(a) levels"/>
    <w:basedOn w:val="Normal"/>
    <w:rsid w:val="00395407"/>
    <w:pPr>
      <w:numPr>
        <w:numId w:val="2"/>
      </w:numPr>
      <w:spacing w:after="240" w:line="280" w:lineRule="exact"/>
      <w:jc w:val="left"/>
    </w:pPr>
    <w:rPr>
      <w:rFonts w:ascii="Times New Roman" w:hAnsi="Times New Roman"/>
      <w:sz w:val="22"/>
      <w:szCs w:val="20"/>
    </w:rPr>
  </w:style>
  <w:style w:type="paragraph" w:customStyle="1" w:styleId="MainNo">
    <w:name w:val="MainNo"/>
    <w:basedOn w:val="Normal"/>
    <w:next w:val="Normal"/>
    <w:rsid w:val="00395407"/>
    <w:pPr>
      <w:tabs>
        <w:tab w:val="left" w:pos="1418"/>
      </w:tabs>
      <w:spacing w:after="240" w:line="280" w:lineRule="exact"/>
      <w:ind w:left="1418" w:hanging="743"/>
      <w:jc w:val="left"/>
    </w:pPr>
    <w:rPr>
      <w:rFonts w:ascii="Times New Roman" w:hAnsi="Times New Roman"/>
      <w:sz w:val="22"/>
      <w:szCs w:val="20"/>
    </w:rPr>
  </w:style>
  <w:style w:type="paragraph" w:customStyle="1" w:styleId="FollowingNo">
    <w:name w:val="FollowingNo"/>
    <w:basedOn w:val="Normal"/>
    <w:rsid w:val="00395407"/>
    <w:pPr>
      <w:numPr>
        <w:ilvl w:val="1"/>
        <w:numId w:val="3"/>
      </w:numPr>
      <w:spacing w:after="240" w:line="280" w:lineRule="exact"/>
      <w:jc w:val="left"/>
    </w:pPr>
    <w:rPr>
      <w:rFonts w:ascii="Times New Roman" w:hAnsi="Times New Roman"/>
      <w:sz w:val="22"/>
      <w:szCs w:val="20"/>
    </w:rPr>
  </w:style>
  <w:style w:type="paragraph" w:styleId="BodyTextIndent">
    <w:name w:val="Body Text Indent"/>
    <w:basedOn w:val="Normal"/>
    <w:link w:val="BodyTextIndentChar"/>
    <w:rsid w:val="00395407"/>
    <w:pPr>
      <w:ind w:left="720" w:hanging="720"/>
      <w:jc w:val="left"/>
    </w:pPr>
    <w:rPr>
      <w:rFonts w:ascii="Times New Roman" w:eastAsia="PMingLiU" w:hAnsi="Times New Roman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395407"/>
    <w:rPr>
      <w:rFonts w:eastAsia="PMingLiU"/>
      <w:sz w:val="24"/>
      <w:lang w:val="x-none" w:eastAsia="x-none"/>
    </w:rPr>
  </w:style>
  <w:style w:type="paragraph" w:styleId="BodyText">
    <w:name w:val="Body Text"/>
    <w:basedOn w:val="Normal"/>
    <w:link w:val="BodyTextChar"/>
    <w:rsid w:val="00395407"/>
    <w:pPr>
      <w:spacing w:after="120" w:line="280" w:lineRule="exact"/>
      <w:jc w:val="left"/>
    </w:pPr>
    <w:rPr>
      <w:rFonts w:ascii="Times New Roman" w:hAnsi="Times New Roman"/>
      <w:sz w:val="22"/>
      <w:szCs w:val="20"/>
    </w:rPr>
  </w:style>
  <w:style w:type="character" w:customStyle="1" w:styleId="BodyTextChar">
    <w:name w:val="Body Text Char"/>
    <w:link w:val="BodyText"/>
    <w:rsid w:val="00395407"/>
    <w:rPr>
      <w:sz w:val="22"/>
    </w:rPr>
  </w:style>
  <w:style w:type="paragraph" w:styleId="BodyTextIndent2">
    <w:name w:val="Body Text Indent 2"/>
    <w:basedOn w:val="Normal"/>
    <w:link w:val="BodyTextIndent2Char"/>
    <w:rsid w:val="00395407"/>
    <w:pPr>
      <w:spacing w:after="120" w:line="480" w:lineRule="auto"/>
      <w:ind w:left="360"/>
      <w:jc w:val="left"/>
    </w:pPr>
    <w:rPr>
      <w:rFonts w:ascii="Times New Roman" w:hAnsi="Times New Roman"/>
      <w:sz w:val="22"/>
      <w:szCs w:val="20"/>
    </w:rPr>
  </w:style>
  <w:style w:type="character" w:customStyle="1" w:styleId="BodyTextIndent2Char">
    <w:name w:val="Body Text Indent 2 Char"/>
    <w:link w:val="BodyTextIndent2"/>
    <w:rsid w:val="00395407"/>
    <w:rPr>
      <w:sz w:val="22"/>
    </w:rPr>
  </w:style>
  <w:style w:type="paragraph" w:styleId="BodyTextIndent3">
    <w:name w:val="Body Text Indent 3"/>
    <w:basedOn w:val="Normal"/>
    <w:link w:val="BodyTextIndent3Char"/>
    <w:rsid w:val="00395407"/>
    <w:pPr>
      <w:spacing w:after="120" w:line="280" w:lineRule="exact"/>
      <w:ind w:left="360"/>
      <w:jc w:val="left"/>
    </w:pPr>
    <w:rPr>
      <w:rFonts w:ascii="Times New Roman" w:hAnsi="Times New Roman"/>
      <w:sz w:val="16"/>
      <w:szCs w:val="16"/>
    </w:rPr>
  </w:style>
  <w:style w:type="character" w:customStyle="1" w:styleId="BodyTextIndent3Char">
    <w:name w:val="Body Text Indent 3 Char"/>
    <w:link w:val="BodyTextIndent3"/>
    <w:rsid w:val="00395407"/>
    <w:rPr>
      <w:sz w:val="16"/>
      <w:szCs w:val="16"/>
    </w:rPr>
  </w:style>
  <w:style w:type="paragraph" w:styleId="NormalWeb">
    <w:name w:val="Normal (Web)"/>
    <w:basedOn w:val="Normal"/>
    <w:rsid w:val="00395407"/>
    <w:pPr>
      <w:spacing w:before="100" w:beforeAutospacing="1" w:after="100" w:afterAutospacing="1"/>
      <w:jc w:val="left"/>
    </w:pPr>
    <w:rPr>
      <w:rFonts w:ascii="Times New Roman" w:eastAsia="SimSun" w:hAnsi="Times New Roman"/>
      <w:color w:val="000000"/>
      <w:lang w:val="en-GB" w:eastAsia="zh-CN"/>
    </w:rPr>
  </w:style>
  <w:style w:type="paragraph" w:customStyle="1" w:styleId="Style9">
    <w:name w:val="Style 9"/>
    <w:basedOn w:val="Normal"/>
    <w:rsid w:val="00395407"/>
    <w:pPr>
      <w:widowControl w:val="0"/>
      <w:autoSpaceDE w:val="0"/>
      <w:autoSpaceDN w:val="0"/>
      <w:ind w:left="576" w:right="72" w:hanging="576"/>
    </w:pPr>
    <w:rPr>
      <w:rFonts w:ascii="Times New Roman" w:eastAsia="PMingLiU" w:hAnsi="Times New Roman"/>
      <w:lang w:val="en-US" w:eastAsia="zh-TW"/>
    </w:rPr>
  </w:style>
  <w:style w:type="paragraph" w:customStyle="1" w:styleId="Style1">
    <w:name w:val="Style 1"/>
    <w:basedOn w:val="Normal"/>
    <w:rsid w:val="00395407"/>
    <w:pPr>
      <w:widowControl w:val="0"/>
      <w:autoSpaceDE w:val="0"/>
      <w:autoSpaceDN w:val="0"/>
      <w:ind w:left="684"/>
      <w:jc w:val="left"/>
    </w:pPr>
    <w:rPr>
      <w:rFonts w:ascii="Times New Roman" w:eastAsia="PMingLiU" w:hAnsi="Times New Roman"/>
      <w:lang w:val="en-US" w:eastAsia="zh-TW"/>
    </w:rPr>
  </w:style>
  <w:style w:type="paragraph" w:customStyle="1" w:styleId="Style5">
    <w:name w:val="Style 5"/>
    <w:basedOn w:val="Normal"/>
    <w:rsid w:val="00395407"/>
    <w:pPr>
      <w:widowControl w:val="0"/>
      <w:autoSpaceDE w:val="0"/>
      <w:autoSpaceDN w:val="0"/>
      <w:ind w:right="72" w:firstLine="576"/>
    </w:pPr>
    <w:rPr>
      <w:rFonts w:ascii="Times New Roman" w:eastAsia="PMingLiU" w:hAnsi="Times New Roman"/>
      <w:lang w:val="en-US" w:eastAsia="zh-TW"/>
    </w:rPr>
  </w:style>
  <w:style w:type="paragraph" w:customStyle="1" w:styleId="Style7">
    <w:name w:val="Style 7"/>
    <w:basedOn w:val="Normal"/>
    <w:rsid w:val="00395407"/>
    <w:pPr>
      <w:widowControl w:val="0"/>
      <w:autoSpaceDE w:val="0"/>
      <w:autoSpaceDN w:val="0"/>
      <w:spacing w:line="276" w:lineRule="exact"/>
      <w:ind w:right="144" w:firstLine="504"/>
    </w:pPr>
    <w:rPr>
      <w:rFonts w:ascii="Times New Roman" w:eastAsia="PMingLiU" w:hAnsi="Times New Roman"/>
      <w:lang w:val="en-US" w:eastAsia="zh-TW"/>
    </w:rPr>
  </w:style>
  <w:style w:type="paragraph" w:styleId="PlainText">
    <w:name w:val="Plain Text"/>
    <w:basedOn w:val="Normal"/>
    <w:link w:val="PlainTextChar"/>
    <w:rsid w:val="00395407"/>
    <w:pPr>
      <w:jc w:val="left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rsid w:val="00395407"/>
    <w:rPr>
      <w:rFonts w:ascii="Courier New" w:hAnsi="Courier New"/>
      <w:lang w:val="x-none" w:eastAsia="x-none"/>
    </w:rPr>
  </w:style>
  <w:style w:type="paragraph" w:styleId="BlockText">
    <w:name w:val="Block Text"/>
    <w:basedOn w:val="Normal"/>
    <w:rsid w:val="00395407"/>
    <w:pPr>
      <w:ind w:left="2880" w:right="72" w:hanging="720"/>
    </w:pPr>
    <w:rPr>
      <w:rFonts w:ascii="Times New Roman" w:hAnsi="Times New Roman"/>
      <w:color w:val="000000"/>
      <w:szCs w:val="36"/>
      <w:lang w:val="en-US" w:eastAsia="en-US"/>
    </w:rPr>
  </w:style>
  <w:style w:type="paragraph" w:styleId="ListParagraph">
    <w:name w:val="List Paragraph"/>
    <w:basedOn w:val="Normal"/>
    <w:uiPriority w:val="99"/>
    <w:qFormat/>
    <w:rsid w:val="00395407"/>
    <w:pPr>
      <w:spacing w:after="240" w:line="280" w:lineRule="exact"/>
      <w:ind w:left="720"/>
      <w:contextualSpacing/>
      <w:jc w:val="left"/>
    </w:pPr>
    <w:rPr>
      <w:rFonts w:ascii="Times New Roman" w:hAnsi="Times New Roman"/>
      <w:sz w:val="22"/>
      <w:szCs w:val="20"/>
    </w:rPr>
  </w:style>
  <w:style w:type="character" w:styleId="Hyperlink">
    <w:name w:val="Hyperlink"/>
    <w:uiPriority w:val="99"/>
    <w:rsid w:val="00395407"/>
    <w:rPr>
      <w:strike w:val="0"/>
      <w:dstrike w:val="0"/>
      <w:color w:val="auto"/>
      <w:u w:val="none"/>
      <w:effect w:val="none"/>
    </w:rPr>
  </w:style>
  <w:style w:type="character" w:styleId="CommentReference">
    <w:name w:val="annotation reference"/>
    <w:unhideWhenUsed/>
    <w:rsid w:val="0039540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95407"/>
    <w:pPr>
      <w:spacing w:after="240" w:line="280" w:lineRule="exact"/>
      <w:jc w:val="left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95407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95407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95407"/>
    <w:rPr>
      <w:b/>
      <w:bCs/>
    </w:rPr>
  </w:style>
  <w:style w:type="paragraph" w:customStyle="1" w:styleId="Authority">
    <w:name w:val="*Authority"/>
    <w:rsid w:val="00395407"/>
    <w:pPr>
      <w:widowControl w:val="0"/>
      <w:tabs>
        <w:tab w:val="right" w:pos="7088"/>
      </w:tabs>
      <w:spacing w:before="60" w:after="60"/>
      <w:ind w:left="567" w:right="567"/>
      <w:jc w:val="center"/>
    </w:pPr>
    <w:rPr>
      <w:i/>
      <w:color w:val="000000"/>
      <w:sz w:val="22"/>
      <w:szCs w:val="22"/>
      <w:lang w:val="en-GB" w:eastAsia="en-US"/>
    </w:rPr>
  </w:style>
  <w:style w:type="paragraph" w:customStyle="1" w:styleId="ScheduleSubHeading">
    <w:name w:val="*Schedule_SubHeading"/>
    <w:rsid w:val="00395407"/>
    <w:pPr>
      <w:suppressAutoHyphens/>
      <w:spacing w:before="240" w:after="240"/>
      <w:jc w:val="center"/>
      <w:outlineLvl w:val="1"/>
    </w:pPr>
    <w:rPr>
      <w:rFonts w:ascii="Helvetica" w:hAnsi="Helvetica"/>
      <w:b/>
      <w:iCs/>
      <w:caps/>
      <w:color w:val="000000"/>
      <w:sz w:val="22"/>
      <w:szCs w:val="22"/>
      <w:lang w:val="en-GB" w:eastAsia="en-US"/>
    </w:rPr>
  </w:style>
  <w:style w:type="paragraph" w:customStyle="1" w:styleId="SectionText0">
    <w:name w:val="*Section_Text"/>
    <w:rsid w:val="00395407"/>
    <w:pPr>
      <w:suppressAutoHyphens/>
      <w:spacing w:before="120"/>
      <w:ind w:left="567"/>
      <w:jc w:val="both"/>
    </w:pPr>
    <w:rPr>
      <w:color w:val="000000"/>
      <w:sz w:val="22"/>
      <w:szCs w:val="22"/>
      <w:lang w:val="en-GB" w:eastAsia="en-US"/>
    </w:rPr>
  </w:style>
  <w:style w:type="paragraph" w:customStyle="1" w:styleId="Oldpara">
    <w:name w:val="Old para"/>
    <w:basedOn w:val="Normal"/>
    <w:link w:val="OldparaChar"/>
    <w:rsid w:val="00395407"/>
    <w:pPr>
      <w:tabs>
        <w:tab w:val="left" w:pos="2552"/>
      </w:tabs>
      <w:spacing w:after="240" w:line="280" w:lineRule="exact"/>
      <w:ind w:left="2552" w:hanging="567"/>
      <w:jc w:val="left"/>
    </w:pPr>
    <w:rPr>
      <w:rFonts w:ascii="Times New Roman" w:hAnsi="Times New Roman"/>
      <w:color w:val="000000"/>
    </w:rPr>
  </w:style>
  <w:style w:type="character" w:customStyle="1" w:styleId="OldparaChar">
    <w:name w:val="Old para Char"/>
    <w:link w:val="Oldpara"/>
    <w:locked/>
    <w:rsid w:val="00395407"/>
    <w:rPr>
      <w:color w:val="000000"/>
      <w:sz w:val="24"/>
      <w:szCs w:val="24"/>
    </w:rPr>
  </w:style>
  <w:style w:type="paragraph" w:customStyle="1" w:styleId="Olddef">
    <w:name w:val="Old def"/>
    <w:basedOn w:val="Normal"/>
    <w:link w:val="OlddefChar"/>
    <w:rsid w:val="00395407"/>
    <w:pPr>
      <w:tabs>
        <w:tab w:val="left" w:pos="1985"/>
      </w:tabs>
      <w:spacing w:after="240" w:line="280" w:lineRule="exact"/>
      <w:ind w:left="1985" w:hanging="567"/>
      <w:jc w:val="left"/>
    </w:pPr>
    <w:rPr>
      <w:rFonts w:ascii="Times New Roman" w:hAnsi="Times New Roman"/>
    </w:rPr>
  </w:style>
  <w:style w:type="character" w:customStyle="1" w:styleId="OlddefChar">
    <w:name w:val="Old def Char"/>
    <w:link w:val="Olddef"/>
    <w:locked/>
    <w:rsid w:val="00395407"/>
    <w:rPr>
      <w:sz w:val="24"/>
      <w:szCs w:val="24"/>
    </w:rPr>
  </w:style>
  <w:style w:type="paragraph" w:customStyle="1" w:styleId="OldSS1">
    <w:name w:val="Old SS1"/>
    <w:basedOn w:val="Normal"/>
    <w:link w:val="OldSS1Char"/>
    <w:rsid w:val="00395407"/>
    <w:pPr>
      <w:tabs>
        <w:tab w:val="left" w:pos="1418"/>
      </w:tabs>
      <w:spacing w:after="240" w:line="280" w:lineRule="exact"/>
      <w:ind w:firstLine="720"/>
      <w:jc w:val="left"/>
    </w:pPr>
    <w:rPr>
      <w:rFonts w:ascii="Times New Roman" w:hAnsi="Times New Roman"/>
      <w:noProof/>
      <w:color w:val="000000"/>
    </w:rPr>
  </w:style>
  <w:style w:type="character" w:customStyle="1" w:styleId="OldSS1Char">
    <w:name w:val="Old SS1 Char"/>
    <w:link w:val="OldSS1"/>
    <w:locked/>
    <w:rsid w:val="00395407"/>
    <w:rPr>
      <w:noProof/>
      <w:color w:val="000000"/>
      <w:sz w:val="24"/>
      <w:szCs w:val="24"/>
    </w:rPr>
  </w:style>
  <w:style w:type="paragraph" w:customStyle="1" w:styleId="OldSS2">
    <w:name w:val="Old SS2"/>
    <w:basedOn w:val="Normal"/>
    <w:link w:val="OldSS2Char"/>
    <w:rsid w:val="00395407"/>
    <w:pPr>
      <w:tabs>
        <w:tab w:val="left" w:pos="1985"/>
      </w:tabs>
      <w:spacing w:after="240" w:line="280" w:lineRule="exact"/>
      <w:ind w:left="1418"/>
      <w:jc w:val="left"/>
    </w:pPr>
    <w:rPr>
      <w:rFonts w:ascii="Times New Roman" w:hAnsi="Times New Roman"/>
      <w:color w:val="000000"/>
    </w:rPr>
  </w:style>
  <w:style w:type="character" w:customStyle="1" w:styleId="OldSS2Char">
    <w:name w:val="Old SS2 Char"/>
    <w:link w:val="OldSS2"/>
    <w:locked/>
    <w:rsid w:val="00395407"/>
    <w:rPr>
      <w:color w:val="000000"/>
      <w:sz w:val="24"/>
      <w:szCs w:val="24"/>
    </w:rPr>
  </w:style>
  <w:style w:type="paragraph" w:customStyle="1" w:styleId="Oldsec">
    <w:name w:val="Old sec"/>
    <w:basedOn w:val="Normal"/>
    <w:link w:val="OldsecChar"/>
    <w:rsid w:val="00395407"/>
    <w:pPr>
      <w:tabs>
        <w:tab w:val="left" w:pos="1418"/>
      </w:tabs>
      <w:spacing w:after="240" w:line="280" w:lineRule="exact"/>
      <w:ind w:firstLine="720"/>
      <w:jc w:val="left"/>
      <w:outlineLvl w:val="3"/>
    </w:pPr>
    <w:rPr>
      <w:rFonts w:ascii="Times New Roman" w:hAnsi="Times New Roman"/>
      <w:color w:val="000000"/>
    </w:rPr>
  </w:style>
  <w:style w:type="character" w:customStyle="1" w:styleId="OldsecChar">
    <w:name w:val="Old sec Char"/>
    <w:link w:val="Oldsec"/>
    <w:locked/>
    <w:rsid w:val="00395407"/>
    <w:rPr>
      <w:color w:val="000000"/>
      <w:sz w:val="24"/>
      <w:szCs w:val="24"/>
    </w:rPr>
  </w:style>
  <w:style w:type="paragraph" w:customStyle="1" w:styleId="05-Subsection">
    <w:name w:val="05-Subsection"/>
    <w:basedOn w:val="Normal"/>
    <w:rsid w:val="00395407"/>
    <w:pPr>
      <w:spacing w:after="120"/>
      <w:ind w:left="960" w:right="840" w:firstLine="240"/>
    </w:pPr>
    <w:rPr>
      <w:rFonts w:ascii="Times" w:hAnsi="Times"/>
      <w:szCs w:val="20"/>
      <w:lang w:val="en-US"/>
    </w:rPr>
  </w:style>
  <w:style w:type="paragraph" w:customStyle="1" w:styleId="10-NormalText">
    <w:name w:val="10-Normal Text"/>
    <w:basedOn w:val="Normal"/>
    <w:rsid w:val="00395407"/>
    <w:pPr>
      <w:spacing w:after="120"/>
      <w:ind w:left="960" w:right="840"/>
    </w:pPr>
    <w:rPr>
      <w:rFonts w:ascii="Times" w:hAnsi="Times"/>
      <w:szCs w:val="20"/>
      <w:lang w:val="en-US"/>
    </w:rPr>
  </w:style>
  <w:style w:type="paragraph" w:styleId="Revision">
    <w:name w:val="Revision"/>
    <w:hidden/>
    <w:uiPriority w:val="99"/>
    <w:semiHidden/>
    <w:rsid w:val="00395407"/>
    <w:rPr>
      <w:rFonts w:ascii="Calibri" w:eastAsia="Calibri" w:hAnsi="Calibri"/>
      <w:sz w:val="22"/>
      <w:szCs w:val="22"/>
      <w:lang w:eastAsia="en-US"/>
    </w:rPr>
  </w:style>
  <w:style w:type="paragraph" w:customStyle="1" w:styleId="Oldsubpara">
    <w:name w:val="Old subpara"/>
    <w:basedOn w:val="Normal"/>
    <w:link w:val="OldsubparaChar"/>
    <w:rsid w:val="00395407"/>
    <w:pPr>
      <w:tabs>
        <w:tab w:val="left" w:pos="3119"/>
      </w:tabs>
      <w:spacing w:after="240" w:line="280" w:lineRule="exact"/>
      <w:ind w:left="3119" w:hanging="567"/>
      <w:jc w:val="left"/>
    </w:pPr>
    <w:rPr>
      <w:rFonts w:ascii="Times New Roman" w:hAnsi="Times New Roman"/>
      <w:color w:val="000000"/>
    </w:rPr>
  </w:style>
  <w:style w:type="character" w:customStyle="1" w:styleId="OldsubparaChar">
    <w:name w:val="Old subpara Char"/>
    <w:link w:val="Oldsubpara"/>
    <w:rsid w:val="00395407"/>
    <w:rPr>
      <w:color w:val="000000"/>
      <w:sz w:val="24"/>
      <w:szCs w:val="24"/>
    </w:rPr>
  </w:style>
  <w:style w:type="table" w:styleId="TableGrid">
    <w:name w:val="Table Grid"/>
    <w:basedOn w:val="TableNormal"/>
    <w:rsid w:val="0019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Regulations%20201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CC3EC-ECB7-48B3-9FEE-2621BA10A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Regulations 2016</Template>
  <TotalTime>1</TotalTime>
  <Pages>1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Executive Services</Company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Catriona Steele</cp:lastModifiedBy>
  <cp:revision>4</cp:revision>
  <cp:lastPrinted>2016-09-16T03:41:00Z</cp:lastPrinted>
  <dcterms:created xsi:type="dcterms:W3CDTF">2016-10-31T22:37:00Z</dcterms:created>
  <dcterms:modified xsi:type="dcterms:W3CDTF">2016-11-06T22:56:00Z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Title">
    <vt:lpwstr>[  Amendment] Act 2010</vt:lpwstr>
  </property>
  <property fmtid="{D5CDD505-2E9C-101B-9397-08002B2CF9AE}" pid="3" name="BillRef">
    <vt:lpwstr>Ref: Bill</vt:lpwstr>
  </property>
</Properties>
</file>